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5B" w:rsidRDefault="00025C67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KOEHLER, M.D.</w:t>
      </w:r>
      <w:r w:rsidR="00D02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6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907E1" wp14:editId="19102A5E">
                <wp:simplePos x="0" y="0"/>
                <wp:positionH relativeFrom="column">
                  <wp:posOffset>-10160</wp:posOffset>
                </wp:positionH>
                <wp:positionV relativeFrom="paragraph">
                  <wp:posOffset>11430</wp:posOffset>
                </wp:positionV>
                <wp:extent cx="5915025" cy="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BF4990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9pt" to="46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zwuwEAAL4DAAAOAAAAZHJzL2Uyb0RvYy54bWysU02P0zAQvSPxHyzfaZJKZSFquoeu4IKg&#10;Ytkf4HXGjbX+0tg06b9n7LRZBGgPaC+O5+O9mTeebG8na9gJMGrvOt6sas7ASd9rd+z4w49P7z5w&#10;FpNwvTDeQcfPEPnt7u2b7RhaWPvBmx6QEYmL7Rg6PqQU2qqKcgAr4soHcBRUHq1IZOKx6lGMxG5N&#10;ta7r99XosQ/oJcRI3rs5yHeFXymQ6ZtSERIzHafeUjmxnI/5rHZb0R5RhEHLSxviP7qwQjsqulDd&#10;iSTYT9R/UVkt0Uev0kp6W3mltISigdQ09R9q7gcRoGih4cSwjCm+Hq38ejog033HbzhzwtIT3ScU&#10;+jgktvfO0QA9sps8pzHEltL37oAXK4YDZtGTQpu/JIdNZbbnZbYwJSbJufnYbOr1hjN5jVXPwIAx&#10;fQZvWb503GiXZYtWnL7ERMUo9ZqS3cZlX+5n7qDc0tnAHPwOihRRzXUhKbsEe4PsJGgL+qcmqyFK&#10;4ygzQ5Q2ZgHVL4MuuRkGZb8WYPMycMkuFb1LC9Bq5/Ff4DRdW1Vz/lX1rDXLfvT9ubxHGQctSVF2&#10;Wei8hb/bBf782+1+AQAA//8DAFBLAwQUAAYACAAAACEA8k0l4toAAAAGAQAADwAAAGRycy9kb3du&#10;cmV2LnhtbEyPwU7DMBBE70j8g7VIXFDrtBKlSeNUCMEBqRcK4uzGWzsiXkex25i/Z+FCj7Mzmn1T&#10;b7PvxRnH2AVSsJgXIJDaYDqyCj7eX2ZrEDFpMroPhAq+McK2ub6qdWXCRG943icruIRipRW4lIZK&#10;ytg69DrOw4DE3jGMXieWo5Vm1BOX+14ui2Ilve6IPzg94JPD9mt/8graLPOdezZ2sg+vZqfj+lPe&#10;75S6vcmPGxAJc/oPwy8+o0PDTIdwIhNFr2C2WHGS7zyA7XJZliAOf1o2tbzEb34AAAD//wMAUEsB&#10;Ai0AFAAGAAgAAAAhALaDOJL+AAAA4QEAABMAAAAAAAAAAAAAAAAAAAAAAFtDb250ZW50X1R5cGVz&#10;XS54bWxQSwECLQAUAAYACAAAACEAOP0h/9YAAACUAQAACwAAAAAAAAAAAAAAAAAvAQAAX3JlbHMv&#10;LnJlbHNQSwECLQAUAAYACAAAACEASJF88LsBAAC+AwAADgAAAAAAAAAAAAAAAAAuAgAAZHJzL2Uy&#10;b0RvYy54bWxQSwECLQAUAAYACAAAACEA8k0l4toAAAAG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</w:t>
      </w:r>
      <w:r w:rsidR="007A1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A2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="007A1EA2">
        <w:rPr>
          <w:rFonts w:ascii="Times New Roman" w:hAnsi="Times New Roman" w:cs="Times New Roman"/>
          <w:sz w:val="24"/>
          <w:szCs w:val="24"/>
        </w:rPr>
        <w:t xml:space="preserve"> Surgery</w:t>
      </w:r>
      <w:r w:rsidR="00790F50">
        <w:rPr>
          <w:rFonts w:ascii="Times New Roman" w:hAnsi="Times New Roman" w:cs="Times New Roman"/>
          <w:sz w:val="24"/>
          <w:szCs w:val="24"/>
        </w:rPr>
        <w:t xml:space="preserve"> </w:t>
      </w:r>
      <w:r w:rsidR="007A1EA2">
        <w:rPr>
          <w:rFonts w:ascii="Times New Roman" w:hAnsi="Times New Roman" w:cs="Times New Roman"/>
          <w:sz w:val="24"/>
          <w:szCs w:val="24"/>
        </w:rPr>
        <w:tab/>
      </w:r>
      <w:r w:rsidR="007A1EA2">
        <w:rPr>
          <w:rFonts w:ascii="Times New Roman" w:hAnsi="Times New Roman" w:cs="Times New Roman"/>
          <w:sz w:val="24"/>
          <w:szCs w:val="24"/>
        </w:rPr>
        <w:tab/>
      </w:r>
      <w:r w:rsidR="007A1EA2">
        <w:rPr>
          <w:rFonts w:ascii="Times New Roman" w:hAnsi="Times New Roman" w:cs="Times New Roman"/>
          <w:sz w:val="24"/>
          <w:szCs w:val="24"/>
        </w:rPr>
        <w:tab/>
      </w:r>
      <w:r w:rsidR="002679C1">
        <w:rPr>
          <w:rFonts w:ascii="Times New Roman" w:hAnsi="Times New Roman" w:cs="Times New Roman"/>
          <w:sz w:val="24"/>
          <w:szCs w:val="24"/>
        </w:rPr>
        <w:t xml:space="preserve">         Daniel.Koehler@UTSouthwestern.edu</w:t>
      </w:r>
      <w:r>
        <w:rPr>
          <w:rFonts w:ascii="Times New Roman" w:hAnsi="Times New Roman" w:cs="Times New Roman"/>
          <w:sz w:val="24"/>
          <w:szCs w:val="24"/>
        </w:rPr>
        <w:br/>
      </w:r>
      <w:r w:rsidR="002679C1">
        <w:rPr>
          <w:rFonts w:ascii="Times New Roman" w:hAnsi="Times New Roman" w:cs="Times New Roman"/>
          <w:sz w:val="24"/>
          <w:szCs w:val="24"/>
        </w:rPr>
        <w:t>University of Texas Southwestern Medical Center</w:t>
      </w:r>
      <w:r w:rsidR="0056768B">
        <w:rPr>
          <w:rFonts w:ascii="Times New Roman" w:hAnsi="Times New Roman" w:cs="Times New Roman"/>
          <w:sz w:val="24"/>
          <w:szCs w:val="24"/>
        </w:rPr>
        <w:tab/>
      </w:r>
      <w:r w:rsidR="002679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5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5446">
        <w:rPr>
          <w:rFonts w:ascii="Times New Roman" w:hAnsi="Times New Roman" w:cs="Times New Roman"/>
          <w:sz w:val="24"/>
          <w:szCs w:val="24"/>
        </w:rPr>
        <w:t>Work (214) 645-0480</w:t>
      </w:r>
    </w:p>
    <w:p w:rsidR="007A1EA2" w:rsidRDefault="002679C1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1801 </w:t>
      </w:r>
      <w:proofErr w:type="spellStart"/>
      <w:r>
        <w:rPr>
          <w:rFonts w:ascii="Times New Roman" w:hAnsi="Times New Roman" w:cs="Times New Roman"/>
          <w:sz w:val="24"/>
          <w:szCs w:val="24"/>
        </w:rPr>
        <w:t>Inwood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  <w:r w:rsidR="00D36813">
        <w:rPr>
          <w:rFonts w:ascii="Times New Roman" w:hAnsi="Times New Roman" w:cs="Times New Roman"/>
          <w:sz w:val="24"/>
          <w:szCs w:val="24"/>
        </w:rPr>
        <w:t>, Dallas, Texas, 75390</w:t>
      </w:r>
      <w:r w:rsidR="00D36813">
        <w:rPr>
          <w:rFonts w:ascii="Times New Roman" w:hAnsi="Times New Roman" w:cs="Times New Roman"/>
          <w:sz w:val="24"/>
          <w:szCs w:val="24"/>
        </w:rPr>
        <w:tab/>
      </w:r>
      <w:r w:rsidR="001254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6813">
        <w:rPr>
          <w:rFonts w:ascii="Times New Roman" w:hAnsi="Times New Roman" w:cs="Times New Roman"/>
          <w:sz w:val="24"/>
          <w:szCs w:val="24"/>
        </w:rPr>
        <w:tab/>
      </w:r>
      <w:r w:rsidR="00D36813">
        <w:rPr>
          <w:rFonts w:ascii="Times New Roman" w:hAnsi="Times New Roman" w:cs="Times New Roman"/>
          <w:sz w:val="24"/>
          <w:szCs w:val="24"/>
        </w:rPr>
        <w:tab/>
      </w:r>
      <w:r w:rsidR="00D36813">
        <w:rPr>
          <w:rFonts w:ascii="Times New Roman" w:hAnsi="Times New Roman" w:cs="Times New Roman"/>
          <w:sz w:val="24"/>
          <w:szCs w:val="24"/>
        </w:rPr>
        <w:tab/>
      </w:r>
      <w:r w:rsidR="00D36813">
        <w:rPr>
          <w:rFonts w:ascii="Times New Roman" w:hAnsi="Times New Roman" w:cs="Times New Roman"/>
          <w:sz w:val="24"/>
          <w:szCs w:val="24"/>
        </w:rPr>
        <w:tab/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1EB" w:rsidRDefault="001C51EB" w:rsidP="001C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APPOINTMENTS</w:t>
      </w:r>
    </w:p>
    <w:p w:rsidR="001C51EB" w:rsidRDefault="001C51EB" w:rsidP="001C51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08EE7B" wp14:editId="5FB1D081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59150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7E56B9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15pt" to="46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9DvAEAAL4DAAAOAAAAZHJzL2Uyb0RvYy54bWysU02P0zAQvSPxHyzfaZKuiiBquoeu4IKg&#10;Ytkf4HXsxlrbY41Nk/57xk6bRYD2gPbieD7em3njyfZ2cpadFEYDvuPNquZMeQm98ceOP/z49O4D&#10;ZzEJ3wsLXnX8rCK/3b19sx1Dq9YwgO0VMiLxsR1Dx4eUQltVUQ7KibiCoDwFNaATiUw8Vj2Kkdid&#10;rdZ1/b4aAfuAIFWM5L2bg3xX+LVWMn3TOqrEbMept1ROLOdjPqvdVrRHFGEw8tKG+I8unDCeii5U&#10;dyIJ9hPNX1TOSIQIOq0kuAq0NlIVDaSmqf9Qcz+IoIoWGk4My5ji69HKr6cDMtN3/IYzLxw90X1C&#10;YY5DYnvwngYIyG7ynMYQW0rf+wNerBgOmEVPGl3+khw2ldmel9mqKTFJzs3HZlOvN5zJa6x6BgaM&#10;6bMCx/Kl49b4LFu04vQlJipGqdeU7LY++3I/cwflls5WzcHvSpMiqrkuJGWX1N4iOwnagv6pyWqI&#10;0nrKzBBtrF1A9cugS26GqbJfC7B5Gbhkl4rg0wJ0xgP+C5yma6t6zr+qnrVm2Y/Qn8t7lHHQkhRl&#10;l4XOW/i7XeDPv93uFwAAAP//AwBQSwMEFAAGAAgAAAAhAPaAXIbZAAAABAEAAA8AAABkcnMvZG93&#10;bnJldi54bWxMjsFOwzAQRO9I/IO1SFxQ67SItglxKoTggNQLBfW8jRc7Il5HsduYv8c9wXE0ozev&#10;3ibXizONofOsYDEvQBC3XndsFHx+vM42IEJE1th7JgU/FGDbXF/VWGk/8Tud99GIDOFQoQIb41BJ&#10;GVpLDsPcD8S5+/Kjw5jjaKQeccpw18tlUaykw47zg8WBni213/uTU9Amme7sizaTWb/pHYbNQT7s&#10;lLq9SU+PICKl+DeGi35WhyY7Hf2JdRC9gtlilZcK7kHktlyWJYjjJcqmlv/lm18AAAD//wMAUEsB&#10;Ai0AFAAGAAgAAAAhALaDOJL+AAAA4QEAABMAAAAAAAAAAAAAAAAAAAAAAFtDb250ZW50X1R5cGVz&#10;XS54bWxQSwECLQAUAAYACAAAACEAOP0h/9YAAACUAQAACwAAAAAAAAAAAAAAAAAvAQAAX3JlbHMv&#10;LnJlbHNQSwECLQAUAAYACAAAACEAYP7/Q7wBAAC+AwAADgAAAAAAAAAAAAAAAAAuAgAAZHJzL2Uy&#10;b0RvYy54bWxQSwECLQAUAAYACAAAACEA9oBchtkAAAAEAQAADwAAAAAAAAAAAAAAAAAW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16F29" w:rsidRDefault="00AA15A1" w:rsidP="00D16F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09/2025</w:t>
      </w:r>
      <w:r w:rsidR="00D16F29">
        <w:rPr>
          <w:rFonts w:ascii="Times New Roman" w:hAnsi="Times New Roman" w:cs="Times New Roman"/>
          <w:sz w:val="24"/>
          <w:szCs w:val="24"/>
        </w:rPr>
        <w:t xml:space="preserve"> – Present </w:t>
      </w:r>
      <w:r w:rsidR="00D16F29">
        <w:rPr>
          <w:rFonts w:ascii="Times New Roman" w:hAnsi="Times New Roman" w:cs="Times New Roman"/>
          <w:sz w:val="24"/>
          <w:szCs w:val="24"/>
        </w:rPr>
        <w:tab/>
      </w:r>
      <w:r w:rsidR="00D16F29">
        <w:rPr>
          <w:rFonts w:ascii="Times New Roman" w:hAnsi="Times New Roman" w:cs="Times New Roman"/>
          <w:b/>
          <w:sz w:val="24"/>
          <w:szCs w:val="24"/>
        </w:rPr>
        <w:t xml:space="preserve">Associate Professor of </w:t>
      </w:r>
      <w:proofErr w:type="spellStart"/>
      <w:r w:rsidR="00D16F29">
        <w:rPr>
          <w:rFonts w:ascii="Times New Roman" w:hAnsi="Times New Roman" w:cs="Times New Roman"/>
          <w:b/>
          <w:sz w:val="24"/>
          <w:szCs w:val="24"/>
        </w:rPr>
        <w:t>Orthopaedic</w:t>
      </w:r>
      <w:proofErr w:type="spellEnd"/>
      <w:r w:rsidR="00D16F29">
        <w:rPr>
          <w:rFonts w:ascii="Times New Roman" w:hAnsi="Times New Roman" w:cs="Times New Roman"/>
          <w:b/>
          <w:sz w:val="24"/>
          <w:szCs w:val="24"/>
        </w:rPr>
        <w:t xml:space="preserve"> Surgery (primary appointment) 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Texas Southwestern Medical Center 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Dallas, TX  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29" w:rsidRDefault="00AA15A1" w:rsidP="00D16F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09/2025</w:t>
      </w:r>
      <w:r w:rsidR="00D16F29">
        <w:rPr>
          <w:rFonts w:ascii="Times New Roman" w:hAnsi="Times New Roman" w:cs="Times New Roman"/>
          <w:sz w:val="24"/>
          <w:szCs w:val="24"/>
        </w:rPr>
        <w:t xml:space="preserve"> – Present </w:t>
      </w:r>
      <w:r w:rsidR="00D16F29">
        <w:rPr>
          <w:rFonts w:ascii="Times New Roman" w:hAnsi="Times New Roman" w:cs="Times New Roman"/>
          <w:sz w:val="24"/>
          <w:szCs w:val="24"/>
        </w:rPr>
        <w:tab/>
      </w:r>
      <w:r w:rsidR="00D16F29">
        <w:rPr>
          <w:rFonts w:ascii="Times New Roman" w:hAnsi="Times New Roman" w:cs="Times New Roman"/>
          <w:b/>
          <w:sz w:val="24"/>
          <w:szCs w:val="24"/>
        </w:rPr>
        <w:t xml:space="preserve">Associate Professor of Plastic Surgery (secondary appointment) 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Department of Plastic Surgery </w:t>
      </w:r>
    </w:p>
    <w:p w:rsidR="00D16F29" w:rsidRDefault="00D16F29" w:rsidP="00D16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Texas Southwestern Medical Center  </w:t>
      </w:r>
    </w:p>
    <w:p w:rsidR="00D16F29" w:rsidRDefault="00D16F29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Dallas, TX     </w:t>
      </w:r>
    </w:p>
    <w:p w:rsidR="00D16F29" w:rsidRDefault="00D16F29" w:rsidP="005F6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E03" w:rsidRDefault="00AE7BBF" w:rsidP="005F6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09/2018 – 08/2025</w:t>
      </w:r>
      <w:r w:rsidR="00EA3E03">
        <w:rPr>
          <w:rFonts w:ascii="Times New Roman" w:hAnsi="Times New Roman" w:cs="Times New Roman"/>
          <w:sz w:val="24"/>
          <w:szCs w:val="24"/>
        </w:rPr>
        <w:t xml:space="preserve"> </w:t>
      </w:r>
      <w:r w:rsidR="00A811FC">
        <w:rPr>
          <w:rFonts w:ascii="Times New Roman" w:hAnsi="Times New Roman" w:cs="Times New Roman"/>
          <w:sz w:val="24"/>
          <w:szCs w:val="24"/>
        </w:rPr>
        <w:tab/>
      </w:r>
      <w:r w:rsidR="00A811FC">
        <w:rPr>
          <w:rFonts w:ascii="Times New Roman" w:hAnsi="Times New Roman" w:cs="Times New Roman"/>
          <w:b/>
          <w:sz w:val="24"/>
          <w:szCs w:val="24"/>
        </w:rPr>
        <w:t>Assistant Professor of Orthopaedic Surgery</w:t>
      </w:r>
      <w:r w:rsidR="00EC5A53">
        <w:rPr>
          <w:rFonts w:ascii="Times New Roman" w:hAnsi="Times New Roman" w:cs="Times New Roman"/>
          <w:b/>
          <w:sz w:val="24"/>
          <w:szCs w:val="24"/>
        </w:rPr>
        <w:t xml:space="preserve"> (primary appointment) </w:t>
      </w:r>
      <w:r w:rsidR="004844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1FC" w:rsidRDefault="00A811FC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</w:t>
      </w:r>
      <w:r w:rsidR="009E424E">
        <w:rPr>
          <w:rFonts w:ascii="Times New Roman" w:hAnsi="Times New Roman" w:cs="Times New Roman"/>
          <w:sz w:val="24"/>
          <w:szCs w:val="24"/>
        </w:rPr>
        <w:t xml:space="preserve">partment of Orthopaedic Surgery </w:t>
      </w:r>
    </w:p>
    <w:p w:rsidR="009E424E" w:rsidRDefault="009E424E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2C2">
        <w:rPr>
          <w:rFonts w:ascii="Times New Roman" w:hAnsi="Times New Roman" w:cs="Times New Roman"/>
          <w:sz w:val="24"/>
          <w:szCs w:val="24"/>
        </w:rPr>
        <w:t>University of Texas</w:t>
      </w:r>
      <w:r>
        <w:rPr>
          <w:rFonts w:ascii="Times New Roman" w:hAnsi="Times New Roman" w:cs="Times New Roman"/>
          <w:sz w:val="24"/>
          <w:szCs w:val="24"/>
        </w:rPr>
        <w:t xml:space="preserve"> Southwestern Medical Center </w:t>
      </w:r>
      <w:r w:rsidR="003E6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4E" w:rsidRDefault="009E424E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Dallas, TX</w:t>
      </w:r>
      <w:r w:rsidR="00D4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53" w:rsidRDefault="00EC5A53" w:rsidP="005F6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A53" w:rsidRDefault="00AE7BBF" w:rsidP="00EC5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09/2018 – 08/2025</w:t>
      </w:r>
      <w:r w:rsidR="00EC5A53">
        <w:rPr>
          <w:rFonts w:ascii="Times New Roman" w:hAnsi="Times New Roman" w:cs="Times New Roman"/>
          <w:sz w:val="24"/>
          <w:szCs w:val="24"/>
        </w:rPr>
        <w:t xml:space="preserve"> </w:t>
      </w:r>
      <w:r w:rsidR="00EC5A53">
        <w:rPr>
          <w:rFonts w:ascii="Times New Roman" w:hAnsi="Times New Roman" w:cs="Times New Roman"/>
          <w:sz w:val="24"/>
          <w:szCs w:val="24"/>
        </w:rPr>
        <w:tab/>
      </w:r>
      <w:r w:rsidR="00EC5A53">
        <w:rPr>
          <w:rFonts w:ascii="Times New Roman" w:hAnsi="Times New Roman" w:cs="Times New Roman"/>
          <w:b/>
          <w:sz w:val="24"/>
          <w:szCs w:val="24"/>
        </w:rPr>
        <w:t xml:space="preserve">Assistant Professor of Plastic Surgery (secondary appointment)  </w:t>
      </w:r>
    </w:p>
    <w:p w:rsidR="00EC5A53" w:rsidRDefault="00EC5A53" w:rsidP="00EC5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Department of Plastic Surgery </w:t>
      </w:r>
    </w:p>
    <w:p w:rsidR="00EC5A53" w:rsidRDefault="00EC5A53" w:rsidP="00EC5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Texas Southwestern Medical Center  </w:t>
      </w:r>
    </w:p>
    <w:p w:rsidR="00EC5A53" w:rsidRDefault="00EC5A53" w:rsidP="00EC5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Dallas, TX    </w:t>
      </w:r>
      <w:r w:rsidR="00664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E03" w:rsidRDefault="00EC5A53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7CC" w:rsidRDefault="005F67CC" w:rsidP="005F6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 – 07/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Clinical Instructor  </w:t>
      </w:r>
    </w:p>
    <w:p w:rsidR="005F67CC" w:rsidRDefault="005F67CC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07A6">
        <w:rPr>
          <w:rFonts w:ascii="Times New Roman" w:hAnsi="Times New Roman" w:cs="Times New Roman"/>
          <w:sz w:val="24"/>
          <w:szCs w:val="24"/>
        </w:rPr>
        <w:t>Department of Orthopaedic Surgery</w:t>
      </w:r>
    </w:p>
    <w:p w:rsidR="005F67CC" w:rsidRDefault="005F67CC" w:rsidP="00A81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Washington University </w:t>
      </w:r>
      <w:r w:rsidR="00A811FC">
        <w:rPr>
          <w:rFonts w:ascii="Times New Roman" w:hAnsi="Times New Roman" w:cs="Times New Roman"/>
          <w:sz w:val="24"/>
          <w:szCs w:val="24"/>
        </w:rPr>
        <w:t xml:space="preserve">School of Medicine/Barnes Jewish Hospital  </w:t>
      </w:r>
    </w:p>
    <w:p w:rsidR="005F67CC" w:rsidRDefault="005F67CC" w:rsidP="005F6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  <w:r w:rsidR="00A81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1EB" w:rsidRDefault="001C51EB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POSTDOCTORAL TRAINING</w:t>
      </w: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FF218" wp14:editId="51C77116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59150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DD6602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15pt" to="46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4augEAAL4DAAAOAAAAZHJzL2Uyb0RvYy54bWysU8tu2zAQvBfoPxC8x5IMuGgFyzk4aC5B&#10;azTtBzDU0iLKF5aMJf99l5StFGmRQ9ELRS53ZneGq+3tZA07AUbtXcebVc0ZOOl77Y4d//H9881H&#10;zmISrhfGO+j4GSK/3b1/tx1DC2s/eNMDMiJxsR1Dx4eUQltVUQ5gRVz5AI4ulUcrEh3xWPUoRmK3&#10;plrX9Ydq9NgH9BJipOjdfMl3hV8pkOmrUhESMx2n3lJZsaxPea12W9EeUYRBy0sb4h+6sEI7KrpQ&#10;3Ykk2DPqP6isluijV2klva28UlpC0UBqmvqVmsdBBChayJwYFpvi/6OVX04HZLqnt+PMCUtP9JhQ&#10;6OOQ2N47RwZ6ZE32aQyxpfS9O+DlFMMBs+hJoc1fksOm4u158RamxCQFN5+aTb3ecCavd9ULMGBM&#10;9+Aty5uOG+2ybNGK00NMVIxSryk5bFyO5X7mDsounQ3Ml99AkSKquS4kZZZgb5CdBE1B/7OoIUrj&#10;KDNDlDZmAdVvgy65GQZlvhZg8zZwyS4VvUsL0Grn8W/gNF1bVXP+VfWsNct+8v25vEexg4akmHUZ&#10;6DyFv58L/OW32/0CAAD//wMAUEsDBBQABgAIAAAAIQD2gFyG2QAAAAQBAAAPAAAAZHJzL2Rvd25y&#10;ZXYueG1sTI7BTsMwEETvSPyDtUhcUOu0iLYJcSqE4IDUCwX1vI0XOyJeR7HbmL/HPcFxNKM3r94m&#10;14szjaHzrGAxL0AQt153bBR8frzONiBCRNbYeyYFPxRg21xf1VhpP/E7nffRiAzhUKECG+NQSRla&#10;Sw7D3A/Eufvyo8OY42ikHnHKcNfLZVGspMOO84PFgZ4ttd/7k1PQJpnu7Is2k1m/6R2GzUE+7JS6&#10;vUlPjyAipfg3hot+VocmOx39iXUQvYLZYpWXCu5B5LZcliWI4yXKppb/5ZtfAAAA//8DAFBLAQIt&#10;ABQABgAIAAAAIQC2gziS/gAAAOEBAAATAAAAAAAAAAAAAAAAAAAAAABbQ29udGVudF9UeXBlc10u&#10;eG1sUEsBAi0AFAAGAAgAAAAhADj9If/WAAAAlAEAAAsAAAAAAAAAAAAAAAAALwEAAF9yZWxzLy5y&#10;ZWxzUEsBAi0AFAAGAAgAAAAhAPRJPhq6AQAAvgMAAA4AAAAAAAAAAAAAAAAALgIAAGRycy9lMm9E&#10;b2MueG1sUEsBAi0AFAAGAAgAAAAhAPaAXIbZAAAABAEAAA8AAAAAAAAAAAAAAAAAF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27726" w:rsidRDefault="00327726" w:rsidP="00327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 – 07/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Fellowship in Hand and Upper Extremity Surgery  </w:t>
      </w:r>
    </w:p>
    <w:p w:rsidR="00DD0EC7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A807A6">
        <w:rPr>
          <w:rFonts w:ascii="Times New Roman" w:hAnsi="Times New Roman" w:cs="Times New Roman"/>
          <w:sz w:val="24"/>
          <w:szCs w:val="24"/>
        </w:rPr>
        <w:t xml:space="preserve">of Orthopaedic Surgery </w:t>
      </w:r>
      <w:r w:rsidR="00DD0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670">
        <w:rPr>
          <w:rFonts w:ascii="Times New Roman" w:hAnsi="Times New Roman" w:cs="Times New Roman"/>
          <w:sz w:val="24"/>
          <w:szCs w:val="24"/>
        </w:rPr>
        <w:t xml:space="preserve">Washington University </w:t>
      </w:r>
      <w:r w:rsidR="00A807A6">
        <w:rPr>
          <w:rFonts w:ascii="Times New Roman" w:hAnsi="Times New Roman" w:cs="Times New Roman"/>
          <w:sz w:val="24"/>
          <w:szCs w:val="24"/>
        </w:rPr>
        <w:t>School of Medicine</w:t>
      </w:r>
    </w:p>
    <w:p w:rsidR="00327726" w:rsidRDefault="00A807A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670">
        <w:rPr>
          <w:rFonts w:ascii="Times New Roman" w:hAnsi="Times New Roman" w:cs="Times New Roman"/>
          <w:sz w:val="24"/>
          <w:szCs w:val="24"/>
        </w:rPr>
        <w:t>Barnes Jewish Hospital</w:t>
      </w:r>
      <w:r>
        <w:rPr>
          <w:rFonts w:ascii="Times New Roman" w:hAnsi="Times New Roman" w:cs="Times New Roman"/>
          <w:sz w:val="24"/>
          <w:szCs w:val="24"/>
        </w:rPr>
        <w:t xml:space="preserve"> &amp; St. Louis Children’s Hospital </w:t>
      </w:r>
      <w:r w:rsidR="004C16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Louis, MO</w:t>
      </w:r>
      <w:r w:rsidR="00DD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726" w:rsidRDefault="00327726" w:rsidP="003277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07/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 – 06/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Residency in Orthopaedic Surgery </w:t>
      </w: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Orthopaedics and Rehabilitation</w:t>
      </w:r>
    </w:p>
    <w:p w:rsidR="00327726" w:rsidRDefault="00327726" w:rsidP="00327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Iowa Hospitals and Clinics</w:t>
      </w:r>
    </w:p>
    <w:p w:rsidR="00327726" w:rsidRDefault="00327726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Iowa City, IA</w:t>
      </w:r>
    </w:p>
    <w:p w:rsidR="00327726" w:rsidRDefault="00327726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32607" wp14:editId="07F6AAA5">
                <wp:simplePos x="0" y="0"/>
                <wp:positionH relativeFrom="column">
                  <wp:posOffset>-10160</wp:posOffset>
                </wp:positionH>
                <wp:positionV relativeFrom="paragraph">
                  <wp:posOffset>1905</wp:posOffset>
                </wp:positionV>
                <wp:extent cx="59150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F224F8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.15pt" to="46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mKuwEAAL4DAAAOAAAAZHJzL2Uyb0RvYy54bWysU01v2zAMvQ/ofxB0X2wHSNEZcXpIsV2K&#10;NVi3H6DKUixMEgVKi51/P0pO3GEbehh2kcWP98hH0dv7yVl2UhgN+I43q5oz5SX0xh87/u3rx/d3&#10;nMUkfC8seNXxs4r8fnfzbjuGVq1hANsrZETiYzuGjg8phbaqohyUE3EFQXkKakAnEpl4rHoUI7E7&#10;W63r+rYaAfuAIFWM5H2Yg3xX+LVWMj1pHVVituPUWyonlvMln9VuK9ojijAYeWlD/EMXThhPRReq&#10;B5EE+4HmDypnJEIEnVYSXAVaG6mKBlLT1L+peR5EUEULDSeGZUzx/9HKz6cDMtN3nB7KC0dP9JxQ&#10;mOOQ2B68pwECsrs8pzHEltL3/oAXK4YDZtGTRpe/JIdNZbbnZbZqSkySc/Oh2dTrDWfyGqtegQFj&#10;+qTAsXzpuDU+yxatOD3GRMUo9ZqS3dZnX+5n7qDc0tmqOfhFaVJENdeFpOyS2ltkJ0Fb0H9vshqi&#10;tJ4yM0QbaxdQ/TbokpthquzXAmzeBi7ZpSL4tACd8YB/A6fp2qqe86+qZ61Z9gv05/IeZRy0JEXZ&#10;ZaHzFv5qF/jrb7f7CQAA//8DAFBLAwQUAAYACAAAACEA9oBchtkAAAAEAQAADwAAAGRycy9kb3du&#10;cmV2LnhtbEyOwU7DMBBE70j8g7VIXFDrtIi2CXEqhOCA1AsF9byNFzsiXkex25i/xz3BcTSjN6/e&#10;JteLM42h86xgMS9AELded2wUfH68zjYgQkTW2HsmBT8UYNtcX9VYaT/xO5330YgM4VChAhvjUEkZ&#10;WksOw9wPxLn78qPDmONopB5xynDXy2VRrKTDjvODxYGeLbXf+5NT0CaZ7uyLNpNZv+kdhs1BPuyU&#10;ur1JT48gIqX4N4aLflaHJjsd/Yl1EL2C2WKVlwruQeS2XJYliOMlyqaW/+WbXwAAAP//AwBQSwEC&#10;LQAUAAYACAAAACEAtoM4kv4AAADhAQAAEwAAAAAAAAAAAAAAAAAAAAAAW0NvbnRlbnRfVHlwZXNd&#10;LnhtbFBLAQItABQABgAIAAAAIQA4/SH/1gAAAJQBAAALAAAAAAAAAAAAAAAAAC8BAABfcmVscy8u&#10;cmVsc1BLAQItABQABgAIAAAAIQAvSqmKuwEAAL4DAAAOAAAAAAAAAAAAAAAAAC4CAABkcnMvZTJv&#10;RG9jLnhtbFBLAQItABQABgAIAAAAIQD2gFyG2QAAAAQBAAAPAAAAAAAAAAAAAAAAABU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165B" w:rsidRDefault="0096165B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08 – 05/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Doctor of Medicine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Vanderbilt University School of Medicine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Nashville, TN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65B" w:rsidRDefault="0096165B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04 – 05/</w:t>
      </w:r>
      <w:r w:rsidR="00EA3E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Bachelor of Science in Biological Sciences</w:t>
      </w:r>
      <w:r w:rsidR="005A0A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A25" w:rsidRPr="005A0A25">
        <w:rPr>
          <w:rFonts w:ascii="Times New Roman" w:hAnsi="Times New Roman" w:cs="Times New Roman"/>
          <w:b/>
          <w:i/>
          <w:sz w:val="24"/>
          <w:szCs w:val="24"/>
        </w:rPr>
        <w:t xml:space="preserve">Summa </w:t>
      </w:r>
      <w:proofErr w:type="gramStart"/>
      <w:r w:rsidR="005A0A25" w:rsidRPr="005A0A25">
        <w:rPr>
          <w:rFonts w:ascii="Times New Roman" w:hAnsi="Times New Roman" w:cs="Times New Roman"/>
          <w:b/>
          <w:i/>
          <w:sz w:val="24"/>
          <w:szCs w:val="24"/>
        </w:rPr>
        <w:t>Cum</w:t>
      </w:r>
      <w:proofErr w:type="gramEnd"/>
      <w:r w:rsidR="005A0A25" w:rsidRPr="005A0A25">
        <w:rPr>
          <w:rFonts w:ascii="Times New Roman" w:hAnsi="Times New Roman" w:cs="Times New Roman"/>
          <w:b/>
          <w:i/>
          <w:sz w:val="24"/>
          <w:szCs w:val="24"/>
        </w:rPr>
        <w:t xml:space="preserve"> Laude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Notre Dame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Notre Dame, IN</w:t>
      </w:r>
      <w:r w:rsidR="00DD4BD2">
        <w:rPr>
          <w:rFonts w:ascii="Times New Roman" w:hAnsi="Times New Roman" w:cs="Times New Roman"/>
          <w:sz w:val="24"/>
          <w:szCs w:val="24"/>
        </w:rPr>
        <w:t xml:space="preserve"> </w:t>
      </w:r>
      <w:r w:rsidR="005A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EF" w:rsidRDefault="003E24EF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EA2" w:rsidRDefault="0033139F" w:rsidP="007A1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LICENSURE AND </w:t>
      </w:r>
      <w:r w:rsidR="007A1EA2">
        <w:rPr>
          <w:rFonts w:ascii="Times New Roman" w:hAnsi="Times New Roman" w:cs="Times New Roman"/>
          <w:sz w:val="24"/>
          <w:szCs w:val="24"/>
        </w:rPr>
        <w:t>CERTIFICATIONS</w:t>
      </w:r>
    </w:p>
    <w:p w:rsidR="007A1EA2" w:rsidRDefault="007A1EA2" w:rsidP="007A1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8AFD6" wp14:editId="668E6661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5915025" cy="0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3F159C" id="Straight Connector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2pt" to="46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zcuwEAAL4DAAAOAAAAZHJzL2Uyb0RvYy54bWysU02P0zAQvSPxHyzfaZJKrSBquoeudi8I&#10;KhZ+gNexGwvbY41Nk/57xk6bRYD2gLg4no/3Zt54srubnGVnhdGA73izqjlTXkJv/Knj374+vHvP&#10;WUzC98KCVx2/qMjv9m/f7MbQqjUMYHuFjEh8bMfQ8SGl0FZVlINyIq4gKE9BDehEIhNPVY9iJHZn&#10;q3Vdb6sRsA8IUsVI3vs5yPeFX2sl02eto0rMdpx6S+XEcj7ns9rvRHtCEQYjr22If+jCCeOp6EJ1&#10;L5JgP9D8QeWMRIig00qCq0BrI1XRQGqa+jc1T4MIqmih4cSwjCn+P1r56XxEZvqObznzwtETPSUU&#10;5jQkdgDvaYCAbJvnNIbYUvrBH/FqxXDELHrS6PKX5LCpzPayzFZNiUlybj40m3q94UzeYtULMGBM&#10;jwocy5eOW+OzbNGK88eYqBil3lKy2/rsy/3MHZRbulg1B78oTYqo5rqQlF1SB4vsLGgL+u9NVkOU&#10;1lNmhmhj7QKqXwddczNMlf1agM3rwCW7VASfFqAzHvBv4DTdWtVz/k31rDXLfob+Ut6jjIOWpCi7&#10;LnTewl/tAn/57fY/AQAA//8DAFBLAwQUAAYACAAAACEAcOoK9tgAAAAFAQAADwAAAGRycy9kb3du&#10;cmV2LnhtbEyOzU7DMBCE70i8g7VIXFDrhN8S4lQIwQGpFwrivI0XJyJeR7HbmLdn4QKnndGMZr96&#10;nf2gDjTFPrCBclmAIm6D7dkZeHt9WqxAxYRscQhMBr4owro5PqqxsmHmFzpsk1MywrFCA11KY6V1&#10;bDvyGJdhJJbsI0wek9jJaTvhLON+0OdFca099iwfOhzpoaP2c7v3Btqs81n3aN3sbp7tBuPqXV9t&#10;jDk9yfd3oBLl9FeGH3xBh0aYdmHPNqrBwKKUopxLUJLeXpQidr9eN7X+T998AwAA//8DAFBLAQIt&#10;ABQABgAIAAAAIQC2gziS/gAAAOEBAAATAAAAAAAAAAAAAAAAAAAAAABbQ29udGVudF9UeXBlc10u&#10;eG1sUEsBAi0AFAAGAAgAAAAhADj9If/WAAAAlAEAAAsAAAAAAAAAAAAAAAAALwEAAF9yZWxzLy5y&#10;ZWxzUEsBAi0AFAAGAAgAAAAhAIJKnNy7AQAAvgMAAA4AAAAAAAAAAAAAAAAALgIAAGRycy9lMm9E&#10;b2MueG1sUEsBAi0AFAAGAAgAAAAhAHDqCvbYAAAABQEAAA8AAAAAAAAAAAAAAAAAF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210E3" w:rsidRDefault="00D41033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11/2021 – Present </w:t>
      </w:r>
      <w:r>
        <w:rPr>
          <w:rFonts w:ascii="Times New Roman" w:hAnsi="Times New Roman" w:cs="Times New Roman"/>
          <w:sz w:val="24"/>
          <w:szCs w:val="24"/>
        </w:rPr>
        <w:tab/>
        <w:t>Subspecialty certification in Surgery of the H</w:t>
      </w:r>
      <w:r w:rsidR="003210E3">
        <w:rPr>
          <w:rFonts w:ascii="Times New Roman" w:hAnsi="Times New Roman" w:cs="Times New Roman"/>
          <w:sz w:val="24"/>
          <w:szCs w:val="24"/>
        </w:rPr>
        <w:t>and</w:t>
      </w:r>
    </w:p>
    <w:p w:rsidR="00D41033" w:rsidRDefault="003210E3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1033" w:rsidRPr="00D41033">
        <w:rPr>
          <w:rFonts w:ascii="Times New Roman" w:hAnsi="Times New Roman" w:cs="Times New Roman"/>
          <w:i/>
          <w:sz w:val="24"/>
          <w:szCs w:val="24"/>
        </w:rPr>
        <w:t>American Board 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033" w:rsidRPr="00D41033">
        <w:rPr>
          <w:rFonts w:ascii="Times New Roman" w:hAnsi="Times New Roman" w:cs="Times New Roman"/>
          <w:i/>
          <w:sz w:val="24"/>
          <w:szCs w:val="24"/>
        </w:rPr>
        <w:t xml:space="preserve">Orthopaedic Surgery </w:t>
      </w:r>
      <w:r w:rsidR="00D4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033" w:rsidRDefault="00D41033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D5D" w:rsidRDefault="00015D5D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12/2020 – 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Board certified, </w:t>
      </w:r>
      <w:r w:rsidRPr="00D41033">
        <w:rPr>
          <w:rFonts w:ascii="Times New Roman" w:hAnsi="Times New Roman" w:cs="Times New Roman"/>
          <w:i/>
          <w:sz w:val="24"/>
          <w:szCs w:val="24"/>
        </w:rPr>
        <w:t>American Board of Orthopaedic Surgery</w:t>
      </w:r>
      <w:r w:rsidR="003210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033">
        <w:rPr>
          <w:rFonts w:ascii="Times New Roman" w:hAnsi="Times New Roman" w:cs="Times New Roman"/>
          <w:sz w:val="24"/>
          <w:szCs w:val="24"/>
        </w:rPr>
        <w:t xml:space="preserve"> </w:t>
      </w:r>
      <w:r w:rsidR="00893385">
        <w:rPr>
          <w:rFonts w:ascii="Times New Roman" w:hAnsi="Times New Roman" w:cs="Times New Roman"/>
          <w:sz w:val="24"/>
          <w:szCs w:val="24"/>
        </w:rPr>
        <w:t xml:space="preserve"> </w:t>
      </w:r>
      <w:r w:rsidR="0000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5D" w:rsidRDefault="00015D5D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39F" w:rsidRDefault="0033139F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03/2018 – Present</w:t>
      </w:r>
      <w:r>
        <w:rPr>
          <w:rFonts w:ascii="Times New Roman" w:hAnsi="Times New Roman" w:cs="Times New Roman"/>
          <w:sz w:val="24"/>
          <w:szCs w:val="24"/>
        </w:rPr>
        <w:tab/>
        <w:t>No. R6218, Texas Medical Board</w:t>
      </w:r>
      <w:r w:rsidR="0041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65" w:rsidRDefault="00E96D65" w:rsidP="00E9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D65" w:rsidRDefault="00E96D65" w:rsidP="00E96D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07/2017 – </w:t>
      </w:r>
      <w:r w:rsidR="00015D5D">
        <w:rPr>
          <w:rFonts w:ascii="Times New Roman" w:hAnsi="Times New Roman" w:cs="Times New Roman"/>
          <w:sz w:val="24"/>
          <w:szCs w:val="24"/>
        </w:rPr>
        <w:t>12/2020</w:t>
      </w:r>
      <w:r>
        <w:rPr>
          <w:rFonts w:ascii="Times New Roman" w:hAnsi="Times New Roman" w:cs="Times New Roman"/>
          <w:sz w:val="24"/>
          <w:szCs w:val="24"/>
        </w:rPr>
        <w:tab/>
        <w:t xml:space="preserve">Board eligible – Passed the </w:t>
      </w:r>
      <w:r w:rsidRPr="004C29CB">
        <w:rPr>
          <w:rFonts w:ascii="Times New Roman" w:hAnsi="Times New Roman" w:cs="Times New Roman"/>
          <w:i/>
          <w:sz w:val="24"/>
          <w:szCs w:val="24"/>
        </w:rPr>
        <w:t>American Board of Orthopaedic Surgery</w:t>
      </w:r>
      <w:r>
        <w:rPr>
          <w:rFonts w:ascii="Times New Roman" w:hAnsi="Times New Roman" w:cs="Times New Roman"/>
          <w:sz w:val="24"/>
          <w:szCs w:val="24"/>
        </w:rPr>
        <w:t xml:space="preserve">, Part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Examination – July 13</w:t>
      </w:r>
      <w:r w:rsidRPr="00C944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</w:t>
      </w:r>
      <w:r w:rsidR="00C40F8A">
        <w:rPr>
          <w:rFonts w:ascii="Times New Roman" w:hAnsi="Times New Roman" w:cs="Times New Roman"/>
          <w:sz w:val="24"/>
          <w:szCs w:val="24"/>
        </w:rPr>
        <w:t xml:space="preserve"> </w:t>
      </w:r>
      <w:r w:rsidR="004C29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39F" w:rsidRDefault="0033139F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39F" w:rsidRDefault="0033139F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02/2017 – 01/2019</w:t>
      </w:r>
      <w:r>
        <w:rPr>
          <w:rFonts w:ascii="Times New Roman" w:hAnsi="Times New Roman" w:cs="Times New Roman"/>
          <w:sz w:val="24"/>
          <w:szCs w:val="24"/>
        </w:rPr>
        <w:tab/>
        <w:t>No. 2017004303, Missouri Board of Registration for the Healing Arts</w:t>
      </w:r>
    </w:p>
    <w:p w:rsidR="0033139F" w:rsidRDefault="0033139F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39F" w:rsidRDefault="0033139F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07/2012 – 06/2017</w:t>
      </w:r>
      <w:r>
        <w:rPr>
          <w:rFonts w:ascii="Times New Roman" w:hAnsi="Times New Roman" w:cs="Times New Roman"/>
          <w:sz w:val="24"/>
          <w:szCs w:val="24"/>
        </w:rPr>
        <w:tab/>
        <w:t>No. R-9390, Iowa Board of Medicine</w:t>
      </w:r>
      <w:r w:rsidR="00E96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Pr="001F1491" w:rsidRDefault="0097735D" w:rsidP="009773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MEMBERSHIPS  </w:t>
      </w:r>
    </w:p>
    <w:p w:rsidR="0097735D" w:rsidRDefault="0097735D" w:rsidP="00977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5D977F" wp14:editId="12899724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38E38" id="Straight Connector 1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/dvAEAAMADAAAOAAAAZHJzL2Uyb0RvYy54bWysU8GO2yAQvVfqPyDuG9uRUrVWnD1k1b2s&#10;2qjbfgCLIUYFBg1s7Px9B5x4q221h6oXDMy8N/Me4+3t5Cw7KYwGfMebVc2Z8hJ6448d//H9881H&#10;zmISvhcWvOr4WUV+u3v/bjuGVq1hANsrZETiYzuGjg8phbaqohyUE3EFQXkKakAnEh3xWPUoRmJ3&#10;tlrX9YdqBOwDglQx0u3dHOS7wq+1kumr1lElZjtOvaWyYlmf8lrttqI9ogiDkZc2xD904YTxVHSh&#10;uhNJsGc0f1A5IxEi6LSS4CrQ2khVNJCapn6l5nEQQRUtZE4Mi03x/9HKL6cDMtPT25E9Xjh6o8eE&#10;whyHxPbgPTkIyChITo0htgTY+wNeTjEcMMueNLr8JUFsKu6eF3fVlJiky82nZlOvN5zJa6x6AQaM&#10;6V6BY3nTcWt8Fi5acXqIiYpR6jUlX1uf73I/cwdll85WzcFvSpMmqrkuJGWa1N4iOwmag/5nk9UQ&#10;pfWUmSHaWLuA6rdBl9wMU2XCFmDzNnDJLhXBpwXojAf8GzhN11b1nH9VPWvNsp+gP5f3KHbQmBRl&#10;l5HOc/j7ucBffrzdLwAAAP//AwBQSwMEFAAGAAgAAAAhADpjgP/aAAAABgEAAA8AAABkcnMvZG93&#10;bnJldi54bWxMj8FOwzAQRO9I/IO1SFxQ6xBR2oY4FUJwQOqlBXHexls7Iraj2G3M37NwgdNqNKPZ&#10;N/Umu16caYxd8Apu5wUI8m3QnTcK3t9eZisQMaHX2AdPCr4owqa5vKix0mHyOzrvkxFc4mOFCmxK&#10;QyVlbC05jPMwkGfvGEaHieVopB5x4nLXy7Io7qXDzvMHiwM9WWo/9yenoM0y39hnbSazfNVbjKsP&#10;udgqdX2VHx9AJMrpLww/+IwODTMdwsnrKHoFs7sFJ/mWINhel0uedvjVsqnlf/zmGwAA//8DAFBL&#10;AQItABQABgAIAAAAIQC2gziS/gAAAOEBAAATAAAAAAAAAAAAAAAAAAAAAABbQ29udGVudF9UeXBl&#10;c10ueG1sUEsBAi0AFAAGAAgAAAAhADj9If/WAAAAlAEAAAsAAAAAAAAAAAAAAAAALwEAAF9yZWxz&#10;Ly5yZWxzUEsBAi0AFAAGAAgAAAAhAC4ZP928AQAAwAMAAA4AAAAAAAAAAAAAAAAALgIAAGRycy9l&#10;Mm9Eb2MueG1sUEsBAi0AFAAGAAgAAAAhADpjgP/aAAAABg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01D94" w:rsidRDefault="00E01D94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06/2024 – Present </w:t>
      </w:r>
      <w:r>
        <w:rPr>
          <w:rFonts w:ascii="Times New Roman" w:hAnsi="Times New Roman" w:cs="Times New Roman"/>
          <w:sz w:val="24"/>
          <w:szCs w:val="24"/>
        </w:rPr>
        <w:tab/>
        <w:t>Fellow of the American Orthopaedic Association (</w:t>
      </w:r>
      <w:r w:rsidR="00335F1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AOA) </w:t>
      </w:r>
      <w:r w:rsidR="0009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D94" w:rsidRDefault="00E01D94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87E" w:rsidRDefault="00F6787E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06/2022 – Present </w:t>
      </w:r>
      <w:r>
        <w:rPr>
          <w:rFonts w:ascii="Times New Roman" w:hAnsi="Times New Roman" w:cs="Times New Roman"/>
          <w:sz w:val="24"/>
          <w:szCs w:val="24"/>
        </w:rPr>
        <w:tab/>
        <w:t xml:space="preserve">Active Member, </w:t>
      </w:r>
      <w:r w:rsidRPr="00C9394A">
        <w:rPr>
          <w:rFonts w:ascii="Times New Roman" w:hAnsi="Times New Roman" w:cs="Times New Roman"/>
          <w:sz w:val="24"/>
          <w:szCs w:val="24"/>
        </w:rPr>
        <w:t>American Society for Surgery of the Hand</w:t>
      </w:r>
      <w:r w:rsidR="00E01D94">
        <w:rPr>
          <w:rFonts w:ascii="Times New Roman" w:hAnsi="Times New Roman" w:cs="Times New Roman"/>
          <w:sz w:val="24"/>
          <w:szCs w:val="24"/>
        </w:rPr>
        <w:t xml:space="preserve"> (ASSH)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7E" w:rsidRDefault="00F6787E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219" w:rsidRDefault="002E3219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F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F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4E3F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4E3F74">
        <w:rPr>
          <w:rFonts w:ascii="Times New Roman" w:hAnsi="Times New Roman" w:cs="Times New Roman"/>
          <w:sz w:val="24"/>
          <w:szCs w:val="24"/>
        </w:rPr>
        <w:t xml:space="preserve"> </w:t>
      </w:r>
      <w:r w:rsidRPr="004E3F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Active</w:t>
      </w:r>
      <w:r w:rsidRPr="004E3F74">
        <w:rPr>
          <w:rFonts w:ascii="Times New Roman" w:hAnsi="Times New Roman" w:cs="Times New Roman"/>
          <w:sz w:val="24"/>
          <w:szCs w:val="24"/>
        </w:rPr>
        <w:t xml:space="preserve"> Member, Mid-America </w:t>
      </w:r>
      <w:proofErr w:type="spellStart"/>
      <w:r w:rsidRPr="004E3F74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4E3F74">
        <w:rPr>
          <w:rFonts w:ascii="Times New Roman" w:hAnsi="Times New Roman" w:cs="Times New Roman"/>
          <w:sz w:val="24"/>
          <w:szCs w:val="24"/>
        </w:rPr>
        <w:t xml:space="preserve"> Association</w:t>
      </w:r>
      <w:r>
        <w:rPr>
          <w:rFonts w:ascii="Times New Roman" w:hAnsi="Times New Roman" w:cs="Times New Roman"/>
          <w:sz w:val="24"/>
          <w:szCs w:val="24"/>
        </w:rPr>
        <w:t xml:space="preserve"> (MAOA) </w:t>
      </w:r>
    </w:p>
    <w:p w:rsidR="002E3219" w:rsidRDefault="002E3219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95F" w:rsidRDefault="002E3219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10/2021 – 04/2025</w:t>
      </w:r>
      <w:r w:rsidR="006358CB">
        <w:rPr>
          <w:rFonts w:ascii="Times New Roman" w:hAnsi="Times New Roman" w:cs="Times New Roman"/>
          <w:sz w:val="24"/>
          <w:szCs w:val="24"/>
        </w:rPr>
        <w:t xml:space="preserve"> </w:t>
      </w:r>
      <w:r w:rsidR="006358CB">
        <w:rPr>
          <w:rFonts w:ascii="Times New Roman" w:hAnsi="Times New Roman" w:cs="Times New Roman"/>
          <w:sz w:val="24"/>
          <w:szCs w:val="24"/>
        </w:rPr>
        <w:tab/>
        <w:t xml:space="preserve">Fellow </w:t>
      </w:r>
      <w:r w:rsidR="00281494">
        <w:rPr>
          <w:rFonts w:ascii="Times New Roman" w:hAnsi="Times New Roman" w:cs="Times New Roman"/>
          <w:sz w:val="24"/>
          <w:szCs w:val="24"/>
        </w:rPr>
        <w:t>of the American Academy of Orthopaedic Surgeons</w:t>
      </w:r>
      <w:r w:rsidR="00346FFE">
        <w:rPr>
          <w:rFonts w:ascii="Times New Roman" w:hAnsi="Times New Roman" w:cs="Times New Roman"/>
          <w:sz w:val="24"/>
          <w:szCs w:val="24"/>
        </w:rPr>
        <w:t xml:space="preserve"> (FAAOS) </w:t>
      </w:r>
      <w:r w:rsidR="00281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95F" w:rsidRDefault="0041195F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09/2018 – </w:t>
      </w:r>
      <w:r w:rsidR="006358CB">
        <w:rPr>
          <w:rFonts w:ascii="Times New Roman" w:hAnsi="Times New Roman" w:cs="Times New Roman"/>
          <w:sz w:val="24"/>
          <w:szCs w:val="24"/>
        </w:rPr>
        <w:t>09/2021</w:t>
      </w:r>
      <w:r>
        <w:rPr>
          <w:rFonts w:ascii="Times New Roman" w:hAnsi="Times New Roman" w:cs="Times New Roman"/>
          <w:sz w:val="24"/>
          <w:szCs w:val="24"/>
        </w:rPr>
        <w:tab/>
        <w:t xml:space="preserve">Candidate Member, American Academy of Orthopaedic Surgeons  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82" w:rsidRDefault="00304751" w:rsidP="00157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06/2015 – 06/2022</w:t>
      </w:r>
      <w:r w:rsidR="00157882">
        <w:rPr>
          <w:rFonts w:ascii="Times New Roman" w:hAnsi="Times New Roman" w:cs="Times New Roman"/>
          <w:sz w:val="24"/>
          <w:szCs w:val="24"/>
        </w:rPr>
        <w:tab/>
      </w:r>
      <w:r w:rsidR="00157882" w:rsidRPr="00C9394A">
        <w:rPr>
          <w:rFonts w:ascii="Times New Roman" w:hAnsi="Times New Roman" w:cs="Times New Roman"/>
          <w:sz w:val="24"/>
          <w:szCs w:val="24"/>
        </w:rPr>
        <w:t>Candidate Member, American Society for Surgery of the Hand</w:t>
      </w:r>
    </w:p>
    <w:p w:rsidR="00157882" w:rsidRDefault="00157882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F74">
        <w:rPr>
          <w:rFonts w:ascii="Times New Roman" w:hAnsi="Times New Roman" w:cs="Times New Roman"/>
          <w:sz w:val="24"/>
          <w:szCs w:val="24"/>
        </w:rPr>
        <w:t>08/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F74">
        <w:rPr>
          <w:rFonts w:ascii="Times New Roman" w:hAnsi="Times New Roman" w:cs="Times New Roman"/>
          <w:sz w:val="24"/>
          <w:szCs w:val="24"/>
        </w:rPr>
        <w:t xml:space="preserve">15 – </w:t>
      </w:r>
      <w:r w:rsidR="00361A28">
        <w:rPr>
          <w:rFonts w:ascii="Times New Roman" w:hAnsi="Times New Roman" w:cs="Times New Roman"/>
          <w:sz w:val="24"/>
          <w:szCs w:val="24"/>
        </w:rPr>
        <w:t>05/2021</w:t>
      </w:r>
      <w:r w:rsidRPr="004E3F74">
        <w:rPr>
          <w:rFonts w:ascii="Times New Roman" w:hAnsi="Times New Roman" w:cs="Times New Roman"/>
          <w:sz w:val="24"/>
          <w:szCs w:val="24"/>
        </w:rPr>
        <w:t xml:space="preserve"> </w:t>
      </w:r>
      <w:r w:rsidRPr="004E3F74">
        <w:rPr>
          <w:rFonts w:ascii="Times New Roman" w:hAnsi="Times New Roman" w:cs="Times New Roman"/>
          <w:sz w:val="24"/>
          <w:szCs w:val="24"/>
        </w:rPr>
        <w:tab/>
        <w:t>Candidate Member, Mid-America Orthopaedic Association</w:t>
      </w:r>
      <w:r w:rsidR="00BB64EA">
        <w:rPr>
          <w:rFonts w:ascii="Times New Roman" w:hAnsi="Times New Roman" w:cs="Times New Roman"/>
          <w:sz w:val="24"/>
          <w:szCs w:val="24"/>
        </w:rPr>
        <w:t xml:space="preserve"> </w:t>
      </w:r>
      <w:r w:rsidR="00157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Default="0041195F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08/2012 – 08</w:t>
      </w:r>
      <w:r w:rsidR="0097735D">
        <w:rPr>
          <w:rFonts w:ascii="Times New Roman" w:hAnsi="Times New Roman" w:cs="Times New Roman"/>
          <w:sz w:val="24"/>
          <w:szCs w:val="24"/>
        </w:rPr>
        <w:t xml:space="preserve">/2018 </w:t>
      </w:r>
      <w:r w:rsidR="0097735D">
        <w:rPr>
          <w:rFonts w:ascii="Times New Roman" w:hAnsi="Times New Roman" w:cs="Times New Roman"/>
          <w:sz w:val="24"/>
          <w:szCs w:val="24"/>
        </w:rPr>
        <w:tab/>
        <w:t xml:space="preserve">Resident/Fellow Member, American Academy of Orthopaedic Surgeons   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Pr="001F1491" w:rsidRDefault="0097735D" w:rsidP="009773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COMMITTEE APPOINTMENTS</w:t>
      </w:r>
      <w:r w:rsidR="002C44C9">
        <w:rPr>
          <w:rFonts w:ascii="Times New Roman" w:hAnsi="Times New Roman" w:cs="Times New Roman"/>
          <w:sz w:val="24"/>
          <w:szCs w:val="24"/>
        </w:rPr>
        <w:t xml:space="preserve"> (NATIONAL)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5D" w:rsidRDefault="0097735D" w:rsidP="00977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77F5CD" wp14:editId="6C1D9C60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AF7A1" id="Straight Connector 1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X+vAEAAMADAAAOAAAAZHJzL2Uyb0RvYy54bWysU01v2zAMvQ/YfxB0b2wHyLAZcXpIsV6K&#10;LVi3H6DKUixMEgVKjZ1/P0pO3KEbehh2kcWP98hH0dvbyVl2UhgN+I43q5oz5SX0xh87/uP755uP&#10;nMUkfC8seNXxs4r8dvf+3XYMrVrDALZXyIjEx3YMHR9SCm1VRTkoJ+IKgvIU1IBOJDLxWPUoRmJ3&#10;tlrX9YdqBOwDglQxkvduDvJd4ddayfRV66gSsx2n3lI5sZxP+ax2W9EeUYTByEsb4h+6cMJ4KrpQ&#10;3Ykk2DOaP6ickQgRdFpJcBVobaQqGkhNU79S8ziIoIoWGk4My5ji/6OVX04HZKant9tw5oWjN3pM&#10;KMxxSGwP3tMEARkFaVJjiC0B9v6AFyuGA2bZk0aXvySITWW652W6akpMknPzqdnUa6oir7HqBRgw&#10;pnsFjuVLx63xWbhoxekhJipGqdeU7LY++3I/cwflls5WzcFvSpMmqrkuJGWb1N4iOwnag/5nk9UQ&#10;pfWUmSHaWLuA6rdBl9wMU2XDFmDzNnDJLhXBpwXojAf8GzhN11b1nH9VPWvNsp+gP5f3KOOgNSnK&#10;Liud9/B3u8BffrzdLwAAAP//AwBQSwMEFAAGAAgAAAAhADpjgP/aAAAABgEAAA8AAABkcnMvZG93&#10;bnJldi54bWxMj8FOwzAQRO9I/IO1SFxQ6xBR2oY4FUJwQOqlBXHexls7Iraj2G3M37NwgdNqNKPZ&#10;N/Umu16caYxd8Apu5wUI8m3QnTcK3t9eZisQMaHX2AdPCr4owqa5vKix0mHyOzrvkxFc4mOFCmxK&#10;QyVlbC05jPMwkGfvGEaHieVopB5x4nLXy7Io7qXDzvMHiwM9WWo/9yenoM0y39hnbSazfNVbjKsP&#10;udgqdX2VHx9AJMrpLww/+IwODTMdwsnrKHoFs7sFJ/mWINhel0uedvjVsqnlf/zmGwAA//8DAFBL&#10;AQItABQABgAIAAAAIQC2gziS/gAAAOEBAAATAAAAAAAAAAAAAAAAAAAAAABbQ29udGVudF9UeXBl&#10;c10ueG1sUEsBAi0AFAAGAAgAAAAhADj9If/WAAAAlAEAAAsAAAAAAAAAAAAAAAAALwEAAF9yZWxz&#10;Ly5yZWxzUEsBAi0AFAAGAAgAAAAhALg3lf68AQAAwAMAAA4AAAAAAAAAAAAAAAAALgIAAGRycy9l&#10;Mm9Eb2MueG1sUEsBAi0AFAAGAAgAAAAhADpjgP/aAAAABg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F7B7C" w:rsidRDefault="00201D74" w:rsidP="000F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10/2021 – 10/2025</w:t>
      </w:r>
      <w:r w:rsidR="000F7B7C">
        <w:rPr>
          <w:rFonts w:ascii="Times New Roman" w:hAnsi="Times New Roman" w:cs="Times New Roman"/>
          <w:sz w:val="24"/>
          <w:szCs w:val="24"/>
        </w:rPr>
        <w:tab/>
        <w:t>Resident Education Committee</w:t>
      </w:r>
      <w:r w:rsidR="004C2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B7C" w:rsidRPr="00971E10" w:rsidRDefault="000F7B7C" w:rsidP="000F7B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American Society for Surgery of the Hand  </w:t>
      </w:r>
    </w:p>
    <w:p w:rsidR="000F7B7C" w:rsidRDefault="000F7B7C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713" w:rsidRDefault="00C37713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09/2020 – 10/2020</w:t>
      </w:r>
      <w:r>
        <w:rPr>
          <w:rFonts w:ascii="Times New Roman" w:hAnsi="Times New Roman" w:cs="Times New Roman"/>
          <w:sz w:val="24"/>
          <w:szCs w:val="24"/>
        </w:rPr>
        <w:tab/>
        <w:t>Young Leaders Program</w:t>
      </w:r>
      <w:r w:rsidR="002C4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713" w:rsidRDefault="00C37713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American Society for Surgery of the Hand   </w:t>
      </w:r>
    </w:p>
    <w:p w:rsidR="00C37713" w:rsidRDefault="00C37713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C44C9" w:rsidP="002C44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04/2020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4733F">
        <w:rPr>
          <w:rFonts w:ascii="Times New Roman" w:hAnsi="Times New Roman" w:cs="Times New Roman"/>
          <w:sz w:val="24"/>
          <w:szCs w:val="24"/>
        </w:rPr>
        <w:t>06/2024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Emerging Leaders Program</w:t>
      </w:r>
    </w:p>
    <w:p w:rsidR="002C44C9" w:rsidRPr="00855F9F" w:rsidRDefault="002C44C9" w:rsidP="002C44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American Orthopaedic Association  </w:t>
      </w:r>
    </w:p>
    <w:p w:rsidR="002C44C9" w:rsidRDefault="002C44C9" w:rsidP="002C4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C44C9" w:rsidP="002C44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04/2020 – </w:t>
      </w:r>
      <w:r w:rsidR="0074733F">
        <w:rPr>
          <w:rFonts w:ascii="Times New Roman" w:hAnsi="Times New Roman" w:cs="Times New Roman"/>
          <w:sz w:val="24"/>
          <w:szCs w:val="24"/>
        </w:rPr>
        <w:t>03/2021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Appointed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reviewer, </w:t>
      </w:r>
      <w:r>
        <w:rPr>
          <w:rFonts w:ascii="Times New Roman" w:hAnsi="Times New Roman" w:cs="Times New Roman"/>
          <w:i/>
          <w:sz w:val="24"/>
          <w:szCs w:val="24"/>
        </w:rPr>
        <w:t xml:space="preserve">Scientific Reports </w:t>
      </w:r>
    </w:p>
    <w:p w:rsidR="002C44C9" w:rsidRDefault="002C44C9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(Open-access journal from </w:t>
      </w:r>
      <w:r>
        <w:rPr>
          <w:rFonts w:ascii="Times New Roman" w:hAnsi="Times New Roman" w:cs="Times New Roman"/>
          <w:i/>
          <w:sz w:val="24"/>
          <w:szCs w:val="24"/>
        </w:rPr>
        <w:t xml:space="preserve">Nature Research)   </w:t>
      </w:r>
    </w:p>
    <w:p w:rsidR="002C44C9" w:rsidRDefault="002C44C9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C44C9" w:rsidP="002C4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09/2019 – 10/2022</w:t>
      </w:r>
      <w:r>
        <w:rPr>
          <w:rFonts w:ascii="Times New Roman" w:hAnsi="Times New Roman" w:cs="Times New Roman"/>
          <w:sz w:val="24"/>
          <w:szCs w:val="24"/>
        </w:rPr>
        <w:tab/>
        <w:t>Young Members Steering Committee</w:t>
      </w:r>
    </w:p>
    <w:p w:rsidR="002C44C9" w:rsidRPr="00971E10" w:rsidRDefault="002C44C9" w:rsidP="002C44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American Society for Surgery of the Hand  </w:t>
      </w:r>
    </w:p>
    <w:p w:rsidR="002C44C9" w:rsidRDefault="002C44C9" w:rsidP="002C4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01D74" w:rsidP="002C4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09/2019 – </w:t>
      </w:r>
      <w:r w:rsidR="0074733F">
        <w:rPr>
          <w:rFonts w:ascii="Times New Roman" w:hAnsi="Times New Roman" w:cs="Times New Roman"/>
          <w:sz w:val="24"/>
          <w:szCs w:val="24"/>
        </w:rPr>
        <w:t>Present</w:t>
      </w:r>
      <w:r w:rsidR="002C44C9">
        <w:rPr>
          <w:rFonts w:ascii="Times New Roman" w:hAnsi="Times New Roman" w:cs="Times New Roman"/>
          <w:sz w:val="24"/>
          <w:szCs w:val="24"/>
        </w:rPr>
        <w:tab/>
        <w:t>Annual Meeting Scientific Displays Committee</w:t>
      </w:r>
    </w:p>
    <w:p w:rsidR="002C44C9" w:rsidRDefault="002C44C9" w:rsidP="002C4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American Society for Surgery of the Hand  </w:t>
      </w:r>
      <w:r w:rsidR="00335F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44C9" w:rsidRDefault="002C44C9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C44C9" w:rsidP="002C44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08/2018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Appointed reviewer, </w:t>
      </w:r>
      <w:r w:rsidRPr="00E94BA0">
        <w:rPr>
          <w:rFonts w:ascii="Times New Roman" w:hAnsi="Times New Roman" w:cs="Times New Roman"/>
          <w:i/>
          <w:sz w:val="24"/>
          <w:szCs w:val="24"/>
        </w:rPr>
        <w:t>The Journal of Hand Surgery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44C9" w:rsidRDefault="002C44C9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Default="002C44C9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4C9" w:rsidRPr="001F1491" w:rsidRDefault="002C44C9" w:rsidP="002C44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AND COMMITTEE APPOINTMENTS (REGIONAL/LOCAL) </w:t>
      </w:r>
    </w:p>
    <w:p w:rsidR="002C44C9" w:rsidRDefault="002C44C9" w:rsidP="002C44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2B40A" wp14:editId="0B41AE44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DBF27" id="Straight Connector 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KZvAEAAMADAAAOAAAAZHJzL2Uyb0RvYy54bWysU02P0zAQvSPxHyzft0mqLYKo6R66Yi8I&#10;KhZ+gNcZNxb+0tjbpP+esdNmEaA9IC6O5+O9mTeebO8ma9gJMGrvOt6sas7ASd9rd+z4928fb95z&#10;FpNwvTDeQcfPEPnd7u2b7RhaWPvBmx6QEYmL7Rg6PqQU2qqKcgAr4soHcBRUHq1IZOKx6lGMxG5N&#10;ta7rd9XosQ/oJcRI3vs5yHeFXymQ6YtSERIzHafeUjmxnE/5rHZb0R5RhEHLSxviH7qwQjsqulDd&#10;iyTYM+o/qKyW6KNXaSW9rbxSWkLRQGqa+jc1j4MIULTQcGJYxhT/H638fDog0z293S1nTlh6o8eE&#10;Qh+HxPbeOZqgR0ZBmtQYYkuAvTvgxYrhgFn2pNDmLwliU5nueZkuTIlJcm4+NJt6veFMXmPVCzBg&#10;TA/gLcuXjhvtsnDRitOnmKgYpV5Tstu47Mv9zB2UWzobmINfQZEmqrkuJGWbYG+QnQTtQf+jyWqI&#10;0jjKzBCljVlA9eugS26GQdmwBdi8DlyyS0Xv0gK02nn8GzhN11bVnH9VPWvNsp98fy7vUcZBa1KU&#10;XVY67+GvdoG//Hi7nwAAAP//AwBQSwMEFAAGAAgAAAAhADpjgP/aAAAABgEAAA8AAABkcnMvZG93&#10;bnJldi54bWxMj8FOwzAQRO9I/IO1SFxQ6xBR2oY4FUJwQOqlBXHexls7Iraj2G3M37NwgdNqNKPZ&#10;N/Umu16caYxd8Apu5wUI8m3QnTcK3t9eZisQMaHX2AdPCr4owqa5vKix0mHyOzrvkxFc4mOFCmxK&#10;QyVlbC05jPMwkGfvGEaHieVopB5x4nLXy7Io7qXDzvMHiwM9WWo/9yenoM0y39hnbSazfNVbjKsP&#10;udgqdX2VHx9AJMrpLww/+IwODTMdwsnrKHoFs7sFJ/mWINhel0uedvjVsqnlf/zmGwAA//8DAFBL&#10;AQItABQABgAIAAAAIQC2gziS/gAAAOEBAAATAAAAAAAAAAAAAAAAAAAAAABbQ29udGVudF9UeXBl&#10;c10ueG1sUEsBAi0AFAAGAAgAAAAhADj9If/WAAAAlAEAAAsAAAAAAAAAAAAAAAAALwEAAF9yZWxz&#10;Ly5yZWxzUEsBAi0AFAAGAAgAAAAhAIM/Upm8AQAAwAMAAA4AAAAAAAAAAAAAAAAALgIAAGRycy9l&#10;Mm9Eb2MueG1sUEsBAi0AFAAGAAgAAAAhADpjgP/aAAAABg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85788" w:rsidRDefault="00985788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10/2024 – Present </w:t>
      </w:r>
      <w:r>
        <w:rPr>
          <w:rFonts w:ascii="Times New Roman" w:hAnsi="Times New Roman" w:cs="Times New Roman"/>
          <w:sz w:val="24"/>
          <w:szCs w:val="24"/>
        </w:rPr>
        <w:tab/>
        <w:t>Chair, Department of Orthopaedic Surgery Compensation Committee</w:t>
      </w:r>
    </w:p>
    <w:p w:rsidR="00985788" w:rsidRDefault="00985788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University of Texas Southwestern Medical Center </w:t>
      </w:r>
    </w:p>
    <w:p w:rsidR="00985788" w:rsidRDefault="00985788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7F7" w:rsidRDefault="00FA77F7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08/2020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Section Chief, Hand &amp; Upper Extremity Surgery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77F7" w:rsidRDefault="00FA77F7" w:rsidP="009773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University of Texas Southwestern Medical Center </w:t>
      </w:r>
    </w:p>
    <w:p w:rsidR="00D46D22" w:rsidRDefault="00D46D22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0BA" w:rsidRDefault="00BB40BA" w:rsidP="00BB4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08/2020 – </w:t>
      </w:r>
      <w:r w:rsidR="005E2D50">
        <w:rPr>
          <w:rFonts w:ascii="Times New Roman" w:hAnsi="Times New Roman" w:cs="Times New Roman"/>
          <w:sz w:val="24"/>
          <w:szCs w:val="24"/>
        </w:rPr>
        <w:t>08/2024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777376">
        <w:rPr>
          <w:rFonts w:ascii="Times New Roman" w:hAnsi="Times New Roman" w:cs="Times New Roman"/>
          <w:sz w:val="24"/>
          <w:szCs w:val="24"/>
        </w:rPr>
        <w:t>romotion and Tenure Committee, O</w:t>
      </w:r>
      <w:r>
        <w:rPr>
          <w:rFonts w:ascii="Times New Roman" w:hAnsi="Times New Roman" w:cs="Times New Roman"/>
          <w:sz w:val="24"/>
          <w:szCs w:val="24"/>
        </w:rPr>
        <w:t xml:space="preserve">rthopaedic </w:t>
      </w:r>
      <w:r w:rsidR="00777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urgery</w:t>
      </w:r>
      <w:r w:rsidR="00083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0BA" w:rsidRPr="00BB40BA" w:rsidRDefault="00BB40BA" w:rsidP="009773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University of Texas Southwestern Medical Center </w:t>
      </w:r>
    </w:p>
    <w:p w:rsidR="00BB40BA" w:rsidRDefault="00BB40BA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7C" w:rsidRDefault="00855A84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10/2019</w:t>
      </w:r>
      <w:r w:rsidR="008A3B7C">
        <w:rPr>
          <w:rFonts w:ascii="Times New Roman" w:hAnsi="Times New Roman" w:cs="Times New Roman"/>
          <w:sz w:val="24"/>
          <w:szCs w:val="24"/>
        </w:rPr>
        <w:t xml:space="preserve"> – Present</w:t>
      </w:r>
      <w:r w:rsidR="008A3B7C">
        <w:rPr>
          <w:rFonts w:ascii="Times New Roman" w:hAnsi="Times New Roman" w:cs="Times New Roman"/>
          <w:sz w:val="24"/>
          <w:szCs w:val="24"/>
        </w:rPr>
        <w:tab/>
        <w:t xml:space="preserve">Hoffman research </w:t>
      </w:r>
      <w:r w:rsidR="00234440">
        <w:rPr>
          <w:rFonts w:ascii="Times New Roman" w:hAnsi="Times New Roman" w:cs="Times New Roman"/>
          <w:sz w:val="24"/>
          <w:szCs w:val="24"/>
        </w:rPr>
        <w:t xml:space="preserve">fund </w:t>
      </w:r>
      <w:r w:rsidR="008A3B7C">
        <w:rPr>
          <w:rFonts w:ascii="Times New Roman" w:hAnsi="Times New Roman" w:cs="Times New Roman"/>
          <w:sz w:val="24"/>
          <w:szCs w:val="24"/>
        </w:rPr>
        <w:t>grant</w:t>
      </w:r>
      <w:r w:rsidR="00234440">
        <w:rPr>
          <w:rFonts w:ascii="Times New Roman" w:hAnsi="Times New Roman" w:cs="Times New Roman"/>
          <w:sz w:val="24"/>
          <w:szCs w:val="24"/>
        </w:rPr>
        <w:t xml:space="preserve"> and scholarship</w:t>
      </w:r>
      <w:r w:rsidR="008A3B7C">
        <w:rPr>
          <w:rFonts w:ascii="Times New Roman" w:hAnsi="Times New Roman" w:cs="Times New Roman"/>
          <w:sz w:val="24"/>
          <w:szCs w:val="24"/>
        </w:rPr>
        <w:t xml:space="preserve"> committee </w:t>
      </w:r>
    </w:p>
    <w:p w:rsidR="0097735D" w:rsidRPr="002C44C9" w:rsidRDefault="00234440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University of Texas Southwestern Medical Center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071" w:rsidRDefault="00EC4790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5E2D50">
        <w:rPr>
          <w:rFonts w:ascii="Times New Roman" w:hAnsi="Times New Roman" w:cs="Times New Roman"/>
          <w:sz w:val="24"/>
          <w:szCs w:val="24"/>
        </w:rPr>
        <w:t>/2019 – 08/2024</w:t>
      </w:r>
      <w:r w:rsidR="00035071">
        <w:rPr>
          <w:rFonts w:ascii="Times New Roman" w:hAnsi="Times New Roman" w:cs="Times New Roman"/>
          <w:sz w:val="24"/>
          <w:szCs w:val="24"/>
        </w:rPr>
        <w:tab/>
        <w:t xml:space="preserve">Residency </w:t>
      </w:r>
      <w:r w:rsidR="009E0C17">
        <w:rPr>
          <w:rFonts w:ascii="Times New Roman" w:hAnsi="Times New Roman" w:cs="Times New Roman"/>
          <w:sz w:val="24"/>
          <w:szCs w:val="24"/>
        </w:rPr>
        <w:t>Site Director</w:t>
      </w:r>
      <w:r w:rsidR="00035071">
        <w:rPr>
          <w:rFonts w:ascii="Times New Roman" w:hAnsi="Times New Roman" w:cs="Times New Roman"/>
          <w:sz w:val="24"/>
          <w:szCs w:val="24"/>
        </w:rPr>
        <w:t>, Orthopaedic Surgery</w:t>
      </w:r>
      <w:r w:rsidR="009E0C17">
        <w:rPr>
          <w:rFonts w:ascii="Times New Roman" w:hAnsi="Times New Roman" w:cs="Times New Roman"/>
          <w:sz w:val="24"/>
          <w:szCs w:val="24"/>
        </w:rPr>
        <w:t xml:space="preserve"> </w:t>
      </w:r>
      <w:r w:rsidR="00777376">
        <w:rPr>
          <w:rFonts w:ascii="Times New Roman" w:hAnsi="Times New Roman" w:cs="Times New Roman"/>
          <w:sz w:val="24"/>
          <w:szCs w:val="24"/>
        </w:rPr>
        <w:t xml:space="preserve"> </w:t>
      </w:r>
      <w:r w:rsidR="00035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71" w:rsidRPr="00035071" w:rsidRDefault="00035071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University of Texas Southwestern Medical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071" w:rsidRDefault="00035071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E26" w:rsidRDefault="00B73E26" w:rsidP="00B73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09/2019 –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Clinical Competency Committee, Orthopaedic Surgery    </w:t>
      </w:r>
    </w:p>
    <w:p w:rsidR="00B73E26" w:rsidRDefault="00B73E26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University of Texas Southwestern Medical Center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E26" w:rsidRDefault="00B73E26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642" w:rsidRDefault="00721642" w:rsidP="00721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09/2019 – 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6C12F4">
        <w:rPr>
          <w:rFonts w:ascii="Times New Roman" w:hAnsi="Times New Roman" w:cs="Times New Roman"/>
          <w:sz w:val="24"/>
          <w:szCs w:val="24"/>
        </w:rPr>
        <w:t>Program Evaluation</w:t>
      </w:r>
      <w:r>
        <w:rPr>
          <w:rFonts w:ascii="Times New Roman" w:hAnsi="Times New Roman" w:cs="Times New Roman"/>
          <w:sz w:val="24"/>
          <w:szCs w:val="24"/>
        </w:rPr>
        <w:t xml:space="preserve"> Committee, Orthopaedic Surgery</w:t>
      </w:r>
      <w:r w:rsidR="00777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642" w:rsidRDefault="00721642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University of Texas Southwestern Medical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5D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5D" w:rsidRPr="007C2476" w:rsidRDefault="0097735D" w:rsidP="00977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06/2015 – 06/2016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Iowa Hospitals and Clinics Surgical Services Subcommittee   </w:t>
      </w:r>
    </w:p>
    <w:p w:rsidR="0097735D" w:rsidRDefault="0097735D" w:rsidP="00961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HONORS/AWARDS</w:t>
      </w:r>
      <w:r w:rsidR="008D2D5D">
        <w:rPr>
          <w:rFonts w:ascii="Times New Roman" w:hAnsi="Times New Roman" w:cs="Times New Roman"/>
          <w:sz w:val="24"/>
          <w:szCs w:val="24"/>
        </w:rPr>
        <w:t xml:space="preserve"> </w:t>
      </w:r>
      <w:r w:rsidR="00C7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65B" w:rsidRDefault="0096165B" w:rsidP="00961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E5C6B" wp14:editId="7D6C40C5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5915025" cy="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EFBE36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-.2pt" to="46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mmuwEAAL4DAAAOAAAAZHJzL2Uyb0RvYy54bWysU02P0zAQvSPxHyzfaZJKRTRquoeudi8I&#10;KhZ+gNexGwvbY41Nk/57xk6bRYD2gLg4no/3Zt54srubnGVnhdGA73izqjlTXkJv/Knj374+vPvA&#10;WUzC98KCVx2/qMjv9m/f7MbQqjUMYHuFjEh8bMfQ8SGl0FZVlINyIq4gKE9BDehEIhNPVY9iJHZn&#10;q3Vdv69GwD4gSBUjee/nIN8Xfq2VTJ+1jiox23HqLZUTy/mcz2q/E+0JRRiMvLYh/qELJ4ynogvV&#10;vUiC/UDzB5UzEiGCTisJrgKtjVRFA6lp6t/UPA0iqKKFhhPDMqb4/2jlp/MRmek7vuXMC0dP9JRQ&#10;mNOQ2AG8pwECsm2e0xhiS+kHf8SrFcMRs+hJo8tfksOmMtvLMls1JSbJudk2m3q94UzeYtULMGBM&#10;jwocy5eOW+OzbNGK88eYqBil3lKy2/rsy/3MHZRbulg1B78oTYqo5rqQlF1SB4vsLGgL+u9NVkOU&#10;1lNmhmhj7QKqXwddczNMlf1agM3rwCW7VASfFqAzHvBv4DTdWtVz/k31rDXLfob+Ut6jjIOWpCi7&#10;LnTewl/tAn/57fY/AQAA//8DAFBLAwQUAAYACAAAACEAcOoK9tgAAAAFAQAADwAAAGRycy9kb3du&#10;cmV2LnhtbEyOzU7DMBCE70i8g7VIXFDrhN8S4lQIwQGpFwrivI0XJyJeR7HbmLdn4QKnndGMZr96&#10;nf2gDjTFPrCBclmAIm6D7dkZeHt9WqxAxYRscQhMBr4owro5PqqxsmHmFzpsk1MywrFCA11KY6V1&#10;bDvyGJdhJJbsI0wek9jJaTvhLON+0OdFca099iwfOhzpoaP2c7v3Btqs81n3aN3sbp7tBuPqXV9t&#10;jDk9yfd3oBLl9FeGH3xBh0aYdmHPNqrBwKKUopxLUJLeXpQidr9eN7X+T998AwAA//8DAFBLAQIt&#10;ABQABgAIAAAAIQC2gziS/gAAAOEBAAATAAAAAAAAAAAAAAAAAAAAAABbQ29udGVudF9UeXBlc10u&#10;eG1sUEsBAi0AFAAGAAgAAAAhADj9If/WAAAAlAEAAAsAAAAAAAAAAAAAAAAALwEAAF9yZWxzLy5y&#10;ZWxzUEsBAi0AFAAGAAgAAAAhAOWRSaa7AQAAvgMAAA4AAAAAAAAAAAAAAAAALgIAAGRycy9lMm9E&#10;b2MueG1sUEsBAi0AFAAGAAgAAAAhAHDqCvbYAAAABQEAAA8AAAAAAAAAAAAAAAAAF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7741E" w:rsidRDefault="0037741E" w:rsidP="00105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  <w:t xml:space="preserve">D Magazine “Best Doctor in Dallas/Fort Worth” – Selected by Peer Recognition   </w:t>
      </w:r>
    </w:p>
    <w:p w:rsidR="0037741E" w:rsidRDefault="0037741E" w:rsidP="00105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0FA" w:rsidRDefault="001050FA" w:rsidP="00105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 xml:space="preserve">D Magazine “Best Doctor in Dallas/Fort Worth” – Selected by Peer Recognition    </w:t>
      </w:r>
    </w:p>
    <w:p w:rsidR="001050FA" w:rsidRDefault="001050FA" w:rsidP="002E1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2A0" w:rsidRDefault="006B62A0" w:rsidP="002E1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D Magazine “Best Doctor in Dallas/Fort Worth” – Selected by Peer Recognition    </w:t>
      </w:r>
    </w:p>
    <w:p w:rsidR="006B62A0" w:rsidRDefault="006B62A0" w:rsidP="002E1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69C" w:rsidRDefault="002E169C" w:rsidP="002E1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D Magazine “Best Doctor in Dallas/Fort Worth” – Selected by Peer Recogn</w:t>
      </w:r>
      <w:r w:rsidR="002358EA">
        <w:rPr>
          <w:rFonts w:ascii="Times New Roman" w:hAnsi="Times New Roman" w:cs="Times New Roman"/>
          <w:sz w:val="24"/>
          <w:szCs w:val="24"/>
        </w:rPr>
        <w:t xml:space="preserve">ition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69C" w:rsidRDefault="002E169C" w:rsidP="00431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002" w:rsidRDefault="009C5002" w:rsidP="0043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="00EB2385">
        <w:rPr>
          <w:rFonts w:ascii="Times New Roman" w:hAnsi="Times New Roman" w:cs="Times New Roman"/>
          <w:sz w:val="24"/>
          <w:szCs w:val="24"/>
        </w:rPr>
        <w:t xml:space="preserve">Magazine “Best Doctor in Dallas/Fort Worth” – Selected by Peer Recognition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002" w:rsidRDefault="009C5002" w:rsidP="00431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283" w:rsidRDefault="00431283" w:rsidP="00431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ab/>
        <w:t xml:space="preserve">J. Albert Key Washington University Orthopaedic Society   </w:t>
      </w:r>
    </w:p>
    <w:p w:rsidR="00431283" w:rsidRDefault="00431283" w:rsidP="001A69D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165B" w:rsidRPr="00901CB4" w:rsidRDefault="0096165B" w:rsidP="001A69D6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Pr="008E0BCE">
        <w:rPr>
          <w:rFonts w:ascii="Times New Roman" w:hAnsi="Times New Roman" w:cs="Times New Roman"/>
          <w:sz w:val="24"/>
          <w:szCs w:val="24"/>
        </w:rPr>
        <w:t>6</w:t>
      </w:r>
      <w:r w:rsidRPr="008E0B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0BCE">
        <w:rPr>
          <w:rFonts w:ascii="Times New Roman" w:hAnsi="Times New Roman" w:cs="Times New Roman"/>
          <w:sz w:val="24"/>
          <w:szCs w:val="24"/>
        </w:rPr>
        <w:t xml:space="preserve"> Triennial Congress of the Intern</w:t>
      </w:r>
      <w:r>
        <w:rPr>
          <w:rFonts w:ascii="Times New Roman" w:hAnsi="Times New Roman" w:cs="Times New Roman"/>
          <w:sz w:val="24"/>
          <w:szCs w:val="24"/>
        </w:rPr>
        <w:t xml:space="preserve">ational Federation of Pediatric </w:t>
      </w:r>
      <w:r w:rsidRPr="008E0BCE">
        <w:rPr>
          <w:rFonts w:ascii="Times New Roman" w:hAnsi="Times New Roman" w:cs="Times New Roman"/>
          <w:sz w:val="24"/>
          <w:szCs w:val="24"/>
        </w:rPr>
        <w:t xml:space="preserve">Orthopaedic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3F52">
        <w:rPr>
          <w:rFonts w:ascii="Times New Roman" w:hAnsi="Times New Roman" w:cs="Times New Roman"/>
          <w:sz w:val="24"/>
          <w:szCs w:val="24"/>
        </w:rPr>
        <w:t>Societies/</w:t>
      </w:r>
      <w:r w:rsidR="00AD3F52" w:rsidRPr="00AD3F52">
        <w:rPr>
          <w:rFonts w:ascii="Times New Roman" w:hAnsi="Times New Roman" w:cs="Times New Roman"/>
          <w:sz w:val="24"/>
          <w:szCs w:val="24"/>
        </w:rPr>
        <w:t xml:space="preserve"> </w:t>
      </w:r>
      <w:r w:rsidR="00AD3F52">
        <w:rPr>
          <w:rFonts w:ascii="Times New Roman" w:hAnsi="Times New Roman" w:cs="Times New Roman"/>
          <w:sz w:val="24"/>
          <w:szCs w:val="24"/>
        </w:rPr>
        <w:t>Pediatric Orthopaedic Society of North America</w:t>
      </w:r>
      <w:r w:rsidRPr="008E0BCE">
        <w:rPr>
          <w:rFonts w:ascii="Times New Roman" w:hAnsi="Times New Roman" w:cs="Times New Roman"/>
          <w:sz w:val="24"/>
          <w:szCs w:val="24"/>
        </w:rPr>
        <w:t xml:space="preserve"> Annual Meeting Best Free </w:t>
      </w:r>
      <w:r w:rsidR="00EA4DA1">
        <w:rPr>
          <w:rFonts w:ascii="Times New Roman" w:hAnsi="Times New Roman" w:cs="Times New Roman"/>
          <w:sz w:val="24"/>
          <w:szCs w:val="24"/>
        </w:rPr>
        <w:tab/>
      </w:r>
      <w:r w:rsidRPr="008E0BCE"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 xml:space="preserve"> (Toronto, Ontario)</w:t>
      </w:r>
      <w:r w:rsidR="00EA4DA1">
        <w:rPr>
          <w:rFonts w:ascii="Times New Roman" w:hAnsi="Times New Roman" w:cs="Times New Roman"/>
          <w:sz w:val="24"/>
          <w:szCs w:val="24"/>
        </w:rPr>
        <w:t xml:space="preserve"> </w:t>
      </w:r>
      <w:r w:rsidR="00AD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65B" w:rsidRDefault="0096165B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65B" w:rsidRPr="003A5BAD" w:rsidRDefault="0096165B" w:rsidP="007F01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="007F0167">
        <w:rPr>
          <w:rFonts w:ascii="Times New Roman" w:hAnsi="Times New Roman" w:cs="Times New Roman"/>
          <w:sz w:val="24"/>
          <w:szCs w:val="24"/>
        </w:rPr>
        <w:t xml:space="preserve">Orthopaedic Trauma Association </w:t>
      </w:r>
      <w:r w:rsidRPr="008E0BCE">
        <w:rPr>
          <w:rFonts w:ascii="Times New Roman" w:hAnsi="Times New Roman" w:cs="Times New Roman"/>
          <w:sz w:val="24"/>
          <w:szCs w:val="24"/>
        </w:rPr>
        <w:t>Annual Meeting Best Poster Presentation</w:t>
      </w:r>
      <w:r w:rsidR="007F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(Minneapolis, </w:t>
      </w:r>
      <w:r w:rsidR="007F0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MN)</w:t>
      </w:r>
      <w:r w:rsidR="007F0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65B" w:rsidRDefault="0096165B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65B" w:rsidRDefault="0096165B" w:rsidP="00503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="00296973">
        <w:rPr>
          <w:rFonts w:ascii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 xml:space="preserve">Founder’s Medal </w:t>
      </w:r>
      <w:r w:rsidR="00CD6FCA">
        <w:rPr>
          <w:rFonts w:ascii="Times New Roman" w:hAnsi="Times New Roman" w:cs="Times New Roman"/>
          <w:sz w:val="24"/>
          <w:szCs w:val="24"/>
        </w:rPr>
        <w:t>for First Honors</w:t>
      </w:r>
      <w:r w:rsidR="00296973">
        <w:rPr>
          <w:rFonts w:ascii="Times New Roman" w:hAnsi="Times New Roman" w:cs="Times New Roman"/>
          <w:sz w:val="24"/>
          <w:szCs w:val="24"/>
        </w:rPr>
        <w:t xml:space="preserve">, Vanderbilt University School of Medicine </w:t>
      </w:r>
      <w:r w:rsidR="00296973">
        <w:rPr>
          <w:rFonts w:ascii="Times New Roman" w:hAnsi="Times New Roman" w:cs="Times New Roman"/>
          <w:sz w:val="24"/>
          <w:szCs w:val="24"/>
        </w:rPr>
        <w:tab/>
      </w:r>
      <w:r w:rsidR="00436952">
        <w:rPr>
          <w:rFonts w:ascii="Times New Roman" w:hAnsi="Times New Roman" w:cs="Times New Roman"/>
          <w:sz w:val="24"/>
          <w:szCs w:val="24"/>
        </w:rPr>
        <w:t xml:space="preserve">(Nashville, </w:t>
      </w:r>
      <w:r>
        <w:rPr>
          <w:rFonts w:ascii="Times New Roman" w:hAnsi="Times New Roman" w:cs="Times New Roman"/>
          <w:sz w:val="24"/>
          <w:szCs w:val="24"/>
        </w:rPr>
        <w:t>TN)</w:t>
      </w:r>
      <w:r w:rsidR="00E65831">
        <w:rPr>
          <w:rFonts w:ascii="Times New Roman" w:hAnsi="Times New Roman" w:cs="Times New Roman"/>
          <w:sz w:val="24"/>
          <w:szCs w:val="24"/>
        </w:rPr>
        <w:t xml:space="preserve"> </w:t>
      </w:r>
      <w:r w:rsidR="00296973">
        <w:rPr>
          <w:rFonts w:ascii="Times New Roman" w:hAnsi="Times New Roman" w:cs="Times New Roman"/>
          <w:sz w:val="24"/>
          <w:szCs w:val="24"/>
        </w:rPr>
        <w:t xml:space="preserve"> </w:t>
      </w:r>
      <w:r w:rsidR="00CD6FCA">
        <w:rPr>
          <w:rFonts w:ascii="Times New Roman" w:hAnsi="Times New Roman" w:cs="Times New Roman"/>
          <w:sz w:val="24"/>
          <w:szCs w:val="24"/>
        </w:rPr>
        <w:t xml:space="preserve"> </w:t>
      </w:r>
      <w:r w:rsidR="00503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08" w:rsidRPr="003A5BAD" w:rsidRDefault="00C75908" w:rsidP="00503A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4956" w:rsidRPr="00964956" w:rsidRDefault="00964956" w:rsidP="00A13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  <w:t>Alpha Omega Alpha Honor Medical Society</w:t>
      </w:r>
      <w:r w:rsidR="00436952">
        <w:rPr>
          <w:rFonts w:ascii="Times New Roman" w:hAnsi="Times New Roman" w:cs="Times New Roman"/>
          <w:sz w:val="24"/>
          <w:szCs w:val="24"/>
        </w:rPr>
        <w:t>, Vanderbilt University School of Medicine</w:t>
      </w:r>
      <w:r w:rsidR="00A1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4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(Nashville, TN)</w:t>
      </w:r>
    </w:p>
    <w:p w:rsidR="00964956" w:rsidRDefault="00964956" w:rsidP="00961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65B" w:rsidRPr="00C344EA" w:rsidRDefault="0096165B" w:rsidP="00A13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>College of Science Valedictorian</w:t>
      </w:r>
      <w:r w:rsidR="00436952">
        <w:rPr>
          <w:rFonts w:ascii="Times New Roman" w:hAnsi="Times New Roman" w:cs="Times New Roman"/>
          <w:sz w:val="24"/>
          <w:szCs w:val="24"/>
        </w:rPr>
        <w:t>, University of Notre Dame</w:t>
      </w:r>
      <w:r w:rsidR="00A134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(Notre Dame, IN)  </w:t>
      </w:r>
    </w:p>
    <w:p w:rsidR="00C344EA" w:rsidRDefault="00C344EA" w:rsidP="00C34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4EA" w:rsidRPr="00C344EA" w:rsidRDefault="00C344EA" w:rsidP="00A13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  <w:t>Phi Beta Kappa Honor Society</w:t>
      </w:r>
      <w:r w:rsidR="00436952">
        <w:rPr>
          <w:rFonts w:ascii="Times New Roman" w:hAnsi="Times New Roman" w:cs="Times New Roman"/>
          <w:sz w:val="24"/>
          <w:szCs w:val="24"/>
        </w:rPr>
        <w:t>, University of Notre Dame</w:t>
      </w:r>
      <w:r w:rsidR="00A13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(Notre Dame, IN)</w:t>
      </w:r>
      <w:r w:rsidR="00A134CB">
        <w:rPr>
          <w:rFonts w:ascii="Times New Roman" w:hAnsi="Times New Roman" w:cs="Times New Roman"/>
          <w:sz w:val="24"/>
          <w:szCs w:val="24"/>
        </w:rPr>
        <w:t xml:space="preserve"> </w:t>
      </w:r>
      <w:r w:rsidR="00C36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D93" w:rsidRDefault="004E0D93" w:rsidP="004E0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22" w:rsidRDefault="00CB1722" w:rsidP="004E0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D93" w:rsidRDefault="00ED0197" w:rsidP="004E0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754E00">
        <w:rPr>
          <w:rFonts w:ascii="Times New Roman" w:hAnsi="Times New Roman" w:cs="Times New Roman"/>
          <w:sz w:val="24"/>
          <w:szCs w:val="24"/>
        </w:rPr>
        <w:t>PUBLICATIONS</w:t>
      </w:r>
      <w:r w:rsidR="0032629D">
        <w:rPr>
          <w:rFonts w:ascii="Times New Roman" w:hAnsi="Times New Roman" w:cs="Times New Roman"/>
          <w:sz w:val="24"/>
          <w:szCs w:val="24"/>
        </w:rPr>
        <w:t xml:space="preserve"> </w:t>
      </w:r>
      <w:r w:rsidR="006B2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D93" w:rsidRDefault="003D4E43" w:rsidP="004E0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8EC1D" wp14:editId="1646C34B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59150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D44C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0" to="4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9vugEAAL4DAAAOAAAAZHJzL2Uyb0RvYy54bWysU9uO0zAQfUfiHyy/01ykIoia7kNX8IKg&#10;YuEDvM64sfBNY9Okf8/YabNoQfuAeHE8l3Nmzniyu5utYWfAqL3rebOpOQMn/aDdqeffv314846z&#10;mIQbhPEOen6ByO/2r1/tptBB60dvBkBGJC52U+j5mFLoqirKEayIGx/AUVB5tCKRiadqQDERuzVV&#10;W9dvq8njENBLiJG890uQ7wu/UiDTF6UiJGZ6Tr2lcmI5H/NZ7XeiO6EIo5bXNsQ/dGGFdlR0pboX&#10;SbCfqP+gslqij16ljfS28kppCUUDqWnqZ2oeRhGgaKHhxLCOKf4/Wvn5fESmh563nDlh6YkeEgp9&#10;GhM7eOdogB5Zm+c0hdhR+sEd8WrFcMQselZo85fksLnM9rLOFubEJDm375tt3W45k7dY9QQMGNNH&#10;8JblS8+Ndlm26MT5U0xUjFJvKdltXPblfpYOyi1dDCzBr6BIEdVsC0nZJTgYZGdBWzD8aLIaojSO&#10;MjNEaWNWUP0y6JqbYVD2awU2LwPX7FLRu7QCrXYe/wZO861VteTfVC9as+xHP1zKe5Rx0JIUZdeF&#10;zlv4u13gT7/d/hcAAAD//wMAUEsDBBQABgAIAAAAIQAF9YxI2QAAAAQBAAAPAAAAZHJzL2Rvd25y&#10;ZXYueG1sTI/BTsMwEETvSPyDtUi9oNZpJUoT4lQIlQNSL7SI8zZe7IjYjmK3MX/P9gTH0Yxm3tTb&#10;7HpxoTF2wStYLgoQ5NugO28UfBxf5xsQMaHX2AdPCn4owra5vamx0mHy73Q5JCO4xMcKFdiUhkrK&#10;2FpyGBdhIM/eVxgdJpajkXrEictdL1dFsZYOO88LFgd6sdR+H85OQZtlvrc7bSbz+Kb3GDef8mGv&#10;1OwuPz+BSJTTXxiu+IwODTOdwtnrKHoF8+Wakwr4ELvlqixBnK5SNrX8D9/8AgAA//8DAFBLAQIt&#10;ABQABgAIAAAAIQC2gziS/gAAAOEBAAATAAAAAAAAAAAAAAAAAAAAAABbQ29udGVudF9UeXBlc10u&#10;eG1sUEsBAi0AFAAGAAgAAAAhADj9If/WAAAAlAEAAAsAAAAAAAAAAAAAAAAALwEAAF9yZWxzLy5y&#10;ZWxzUEsBAi0AFAAGAAgAAAAhAKolH2+6AQAAvgMAAA4AAAAAAAAAAAAAAAAALgIAAGRycy9lMm9E&#10;b2MueG1sUEsBAi0AFAAGAAgAAAAhAAX1jEjZAAAABAEAAA8AAAAAAAAAAAAAAAAAF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B070D" w:rsidRPr="00FD6773" w:rsidRDefault="00CB070D" w:rsidP="00CB07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Do DH, Heineman N, Crook JL, Ahn J, Sammer DM, </w:t>
      </w:r>
      <w:proofErr w:type="gramStart"/>
      <w:r w:rsidRPr="00FD6773">
        <w:rPr>
          <w:rFonts w:ascii="Times New Roman" w:hAnsi="Times New Roman" w:cs="Times New Roman"/>
          <w:b/>
          <w:sz w:val="24"/>
          <w:szCs w:val="24"/>
        </w:rPr>
        <w:t>Koehler</w:t>
      </w:r>
      <w:proofErr w:type="gramEnd"/>
      <w:r w:rsidRPr="00FD6773">
        <w:rPr>
          <w:rFonts w:ascii="Times New Roman" w:hAnsi="Times New Roman" w:cs="Times New Roman"/>
          <w:b/>
          <w:sz w:val="24"/>
          <w:szCs w:val="24"/>
        </w:rPr>
        <w:t xml:space="preserve"> DM. </w:t>
      </w:r>
      <w:r w:rsidRPr="00FD6773">
        <w:rPr>
          <w:rFonts w:ascii="Times New Roman" w:hAnsi="Times New Roman" w:cs="Times New Roman"/>
          <w:sz w:val="24"/>
          <w:szCs w:val="24"/>
        </w:rPr>
        <w:t>Fractional lengthening of forearm flexor tendons: A c</w:t>
      </w:r>
      <w:r w:rsidR="00FA0B80" w:rsidRPr="00FD6773">
        <w:rPr>
          <w:rFonts w:ascii="Times New Roman" w:hAnsi="Times New Roman" w:cs="Times New Roman"/>
          <w:sz w:val="24"/>
          <w:szCs w:val="24"/>
        </w:rPr>
        <w:t xml:space="preserve">adaveric biomechanical analysis.  </w:t>
      </w:r>
      <w:r w:rsidR="00FA0B80" w:rsidRPr="00FD6773">
        <w:rPr>
          <w:rFonts w:ascii="Times New Roman" w:hAnsi="Times New Roman" w:cs="Times New Roman"/>
          <w:i/>
          <w:sz w:val="24"/>
          <w:szCs w:val="24"/>
        </w:rPr>
        <w:t>J Hand Surg Am</w:t>
      </w:r>
      <w:r w:rsidR="00502335">
        <w:rPr>
          <w:rFonts w:ascii="Times New Roman" w:hAnsi="Times New Roman" w:cs="Times New Roman"/>
          <w:sz w:val="24"/>
          <w:szCs w:val="24"/>
        </w:rPr>
        <w:t xml:space="preserve">. 2024 May 3:S0363-5023(24)00149-7. </w:t>
      </w:r>
      <w:r w:rsidR="00FA0B80" w:rsidRPr="00FD6773">
        <w:rPr>
          <w:rFonts w:ascii="Times New Roman" w:hAnsi="Times New Roman" w:cs="Times New Roman"/>
          <w:sz w:val="24"/>
          <w:szCs w:val="24"/>
        </w:rPr>
        <w:t>Online ahead of print.</w:t>
      </w:r>
      <w:r w:rsidR="00502335">
        <w:rPr>
          <w:rFonts w:ascii="Times New Roman" w:hAnsi="Times New Roman" w:cs="Times New Roman"/>
          <w:sz w:val="24"/>
          <w:szCs w:val="24"/>
        </w:rPr>
        <w:t xml:space="preserve"> PMID: 38703146.</w:t>
      </w:r>
      <w:r w:rsid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FA0B80" w:rsidRPr="00FD677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B1D1F" w:rsidRPr="00FD6773" w:rsidRDefault="003B1D1F" w:rsidP="003B1D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Heineman N, Do DH, Ahn J, Sammer DM, </w:t>
      </w: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FD6773">
        <w:rPr>
          <w:rFonts w:ascii="Times New Roman" w:hAnsi="Times New Roman" w:cs="Times New Roman"/>
          <w:sz w:val="24"/>
          <w:szCs w:val="24"/>
        </w:rPr>
        <w:t>Biomechanical analysis of headless compression screw versus tension band wiring for proximal interphalangeal joint arthrodesis</w:t>
      </w:r>
      <w:r w:rsidR="00507434" w:rsidRPr="00FD6773">
        <w:rPr>
          <w:rFonts w:ascii="Times New Roman" w:hAnsi="Times New Roman" w:cs="Times New Roman"/>
          <w:sz w:val="24"/>
          <w:szCs w:val="24"/>
        </w:rPr>
        <w:t xml:space="preserve">. </w:t>
      </w:r>
      <w:r w:rsidRPr="00FD6773">
        <w:rPr>
          <w:rFonts w:ascii="Times New Roman" w:hAnsi="Times New Roman" w:cs="Times New Roman"/>
          <w:i/>
          <w:sz w:val="24"/>
          <w:szCs w:val="24"/>
        </w:rPr>
        <w:t>J Hand Surg Am</w:t>
      </w:r>
      <w:r w:rsidR="00502335">
        <w:rPr>
          <w:rFonts w:ascii="Times New Roman" w:hAnsi="Times New Roman" w:cs="Times New Roman"/>
          <w:sz w:val="24"/>
          <w:szCs w:val="24"/>
        </w:rPr>
        <w:t>. 2025</w:t>
      </w:r>
      <w:proofErr w:type="gramStart"/>
      <w:r w:rsidR="0050233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02335">
        <w:rPr>
          <w:rFonts w:ascii="Times New Roman" w:hAnsi="Times New Roman" w:cs="Times New Roman"/>
          <w:sz w:val="24"/>
          <w:szCs w:val="24"/>
        </w:rPr>
        <w:t xml:space="preserve"> 50(5):625.e1-625.e8. PMID: 38416093.</w:t>
      </w:r>
      <w:r w:rsidR="00507434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D03070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Pr="00FD6773">
        <w:rPr>
          <w:rFonts w:ascii="Times New Roman" w:hAnsi="Times New Roman" w:cs="Times New Roman"/>
          <w:sz w:val="24"/>
          <w:szCs w:val="24"/>
        </w:rPr>
        <w:t xml:space="preserve">   </w:t>
      </w:r>
      <w:r w:rsidR="00FA0B80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Pr="00FD677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B63BF" w:rsidRPr="000B63BF" w:rsidRDefault="000B63BF" w:rsidP="000B63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Crook JL, Pientka W, Zhang AY, Golden A,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>Sammer D. Risk factors for surgical site infection after surgical treatment of closed distal radius fractures</w:t>
      </w:r>
      <w:r w:rsidR="001342E4">
        <w:rPr>
          <w:rFonts w:ascii="Times New Roman" w:hAnsi="Times New Roman" w:cs="Times New Roman"/>
          <w:sz w:val="24"/>
          <w:szCs w:val="24"/>
        </w:rPr>
        <w:t xml:space="preserve">. </w:t>
      </w:r>
      <w:r w:rsidR="001342E4">
        <w:rPr>
          <w:rFonts w:ascii="Times New Roman" w:hAnsi="Times New Roman" w:cs="Times New Roman"/>
          <w:i/>
          <w:sz w:val="24"/>
          <w:szCs w:val="24"/>
        </w:rPr>
        <w:t xml:space="preserve">J Hand </w:t>
      </w:r>
      <w:proofErr w:type="spellStart"/>
      <w:r w:rsidR="001342E4">
        <w:rPr>
          <w:rFonts w:ascii="Times New Roman" w:hAnsi="Times New Roman" w:cs="Times New Roman"/>
          <w:i/>
          <w:sz w:val="24"/>
          <w:szCs w:val="24"/>
        </w:rPr>
        <w:t>Surg</w:t>
      </w:r>
      <w:proofErr w:type="spellEnd"/>
      <w:r w:rsidR="001342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42E4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="001342E4">
        <w:rPr>
          <w:rFonts w:ascii="Times New Roman" w:hAnsi="Times New Roman" w:cs="Times New Roman"/>
          <w:i/>
          <w:sz w:val="24"/>
          <w:szCs w:val="24"/>
        </w:rPr>
        <w:t xml:space="preserve"> Vol</w:t>
      </w:r>
      <w:r w:rsidR="00502335">
        <w:rPr>
          <w:rFonts w:ascii="Times New Roman" w:hAnsi="Times New Roman" w:cs="Times New Roman"/>
          <w:sz w:val="24"/>
          <w:szCs w:val="24"/>
        </w:rPr>
        <w:t>. 2024</w:t>
      </w:r>
      <w:proofErr w:type="gramStart"/>
      <w:r w:rsidR="0050233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02335">
        <w:rPr>
          <w:rFonts w:ascii="Times New Roman" w:hAnsi="Times New Roman" w:cs="Times New Roman"/>
          <w:sz w:val="24"/>
          <w:szCs w:val="24"/>
        </w:rPr>
        <w:t xml:space="preserve"> 49(3):310-315.</w:t>
      </w:r>
      <w:r w:rsidR="001342E4">
        <w:rPr>
          <w:rFonts w:ascii="Times New Roman" w:hAnsi="Times New Roman" w:cs="Times New Roman"/>
          <w:sz w:val="24"/>
          <w:szCs w:val="24"/>
        </w:rPr>
        <w:t xml:space="preserve"> PMID: 37666217.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EF6">
        <w:rPr>
          <w:rFonts w:ascii="Times New Roman" w:hAnsi="Times New Roman" w:cs="Times New Roman"/>
          <w:sz w:val="24"/>
          <w:szCs w:val="24"/>
        </w:rPr>
        <w:t xml:space="preserve"> </w:t>
      </w:r>
      <w:r w:rsidR="008E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9DC" w:rsidRPr="00FD6773" w:rsidRDefault="007D09DC" w:rsidP="007D09D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Core MA,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sz w:val="24"/>
          <w:szCs w:val="24"/>
        </w:rPr>
        <w:t xml:space="preserve">Elbow arthritis: Current concepts. </w:t>
      </w:r>
      <w:r w:rsidRPr="00DA3536">
        <w:rPr>
          <w:rFonts w:ascii="Times New Roman" w:hAnsi="Times New Roman" w:cs="Times New Roman"/>
          <w:i/>
          <w:sz w:val="24"/>
          <w:szCs w:val="24"/>
        </w:rPr>
        <w:t>J Hand Surg Am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308ED">
        <w:rPr>
          <w:rFonts w:ascii="Times New Roman" w:hAnsi="Times New Roman" w:cs="Times New Roman"/>
          <w:sz w:val="24"/>
          <w:szCs w:val="24"/>
        </w:rPr>
        <w:t>; 48(6):603-611.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9E8">
        <w:rPr>
          <w:rFonts w:ascii="Times New Roman" w:hAnsi="Times New Roman" w:cs="Times New Roman"/>
          <w:sz w:val="24"/>
          <w:szCs w:val="24"/>
        </w:rPr>
        <w:t xml:space="preserve">PMID: </w:t>
      </w:r>
      <w:r w:rsidR="006169E8" w:rsidRPr="00FD6773">
        <w:rPr>
          <w:rFonts w:ascii="Times New Roman" w:hAnsi="Times New Roman" w:cs="Times New Roman"/>
          <w:sz w:val="24"/>
          <w:szCs w:val="24"/>
        </w:rPr>
        <w:t>36759236.</w:t>
      </w:r>
      <w:r w:rsidR="004C2D01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3308ED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5E1FA8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6169E8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Pr="00FD677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63137" w:rsidRPr="00FD6773" w:rsidRDefault="009D4CBB" w:rsidP="009D4CB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Cutler HS, Heineman N, Hurd A, </w:t>
      </w: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FD6773">
        <w:rPr>
          <w:rFonts w:ascii="Times New Roman" w:hAnsi="Times New Roman" w:cs="Times New Roman"/>
          <w:sz w:val="24"/>
          <w:szCs w:val="24"/>
        </w:rPr>
        <w:t xml:space="preserve">Bass R, Schacherer T. Conversion of elbow arthrodesis to total elbow arthroplasty: A case report and literature review. </w:t>
      </w:r>
      <w:r w:rsidRPr="00FD6773">
        <w:rPr>
          <w:rFonts w:ascii="Times New Roman" w:hAnsi="Times New Roman" w:cs="Times New Roman"/>
          <w:i/>
          <w:sz w:val="24"/>
          <w:szCs w:val="24"/>
        </w:rPr>
        <w:t>Journal of Shoulder and Elbow Arthroplasty</w:t>
      </w:r>
      <w:r w:rsidR="00253A79" w:rsidRPr="00FD6773">
        <w:rPr>
          <w:rFonts w:ascii="Times New Roman" w:hAnsi="Times New Roman" w:cs="Times New Roman"/>
          <w:sz w:val="24"/>
          <w:szCs w:val="24"/>
        </w:rPr>
        <w:t xml:space="preserve">. 2022; 6:1-7. PMID: 35757008. </w:t>
      </w:r>
      <w:r w:rsidRPr="00FD67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4CBB" w:rsidRPr="00FD6773" w:rsidRDefault="00863137" w:rsidP="008631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Bradley H, Rodriguez J, Ahn J, Sammer D, Golden AS, </w:t>
      </w: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FD6773">
        <w:rPr>
          <w:rFonts w:ascii="Times New Roman" w:hAnsi="Times New Roman" w:cs="Times New Roman"/>
          <w:sz w:val="24"/>
          <w:szCs w:val="24"/>
        </w:rPr>
        <w:t>Evaluation of radiographic parameters following dorsal wrist-spanning plate fixation of distal radius fractures to the second versus third metacarpal</w:t>
      </w:r>
      <w:r w:rsidR="009A7152" w:rsidRPr="00FD6773">
        <w:rPr>
          <w:rFonts w:ascii="Times New Roman" w:hAnsi="Times New Roman" w:cs="Times New Roman"/>
          <w:sz w:val="24"/>
          <w:szCs w:val="24"/>
        </w:rPr>
        <w:t xml:space="preserve">. </w:t>
      </w:r>
      <w:r w:rsidR="009A7152" w:rsidRPr="00FD6773">
        <w:rPr>
          <w:rFonts w:ascii="Times New Roman" w:hAnsi="Times New Roman" w:cs="Times New Roman"/>
          <w:i/>
          <w:sz w:val="24"/>
          <w:szCs w:val="24"/>
        </w:rPr>
        <w:t>J Hand Surg Am</w:t>
      </w:r>
      <w:r w:rsidR="00502335">
        <w:rPr>
          <w:rFonts w:ascii="Times New Roman" w:hAnsi="Times New Roman" w:cs="Times New Roman"/>
          <w:sz w:val="24"/>
          <w:szCs w:val="24"/>
        </w:rPr>
        <w:t>. 2023</w:t>
      </w:r>
      <w:r w:rsidR="009A7152" w:rsidRPr="00FD6773">
        <w:rPr>
          <w:rFonts w:ascii="Times New Roman" w:hAnsi="Times New Roman" w:cs="Times New Roman"/>
          <w:sz w:val="24"/>
          <w:szCs w:val="24"/>
        </w:rPr>
        <w:t xml:space="preserve">; </w:t>
      </w:r>
      <w:r w:rsidR="00502335">
        <w:rPr>
          <w:rFonts w:ascii="Times New Roman" w:hAnsi="Times New Roman" w:cs="Times New Roman"/>
          <w:sz w:val="24"/>
          <w:szCs w:val="24"/>
        </w:rPr>
        <w:t>48(10):1061.e1-1061.e6.</w:t>
      </w:r>
      <w:r w:rsidR="00641CBB" w:rsidRPr="00FD6773">
        <w:rPr>
          <w:rFonts w:ascii="Times New Roman" w:hAnsi="Times New Roman" w:cs="Times New Roman"/>
          <w:sz w:val="24"/>
          <w:szCs w:val="24"/>
        </w:rPr>
        <w:t xml:space="preserve"> PMID:</w:t>
      </w:r>
      <w:r w:rsidR="009D4CBB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641CBB" w:rsidRPr="00FD6773">
        <w:rPr>
          <w:rFonts w:ascii="Times New Roman" w:hAnsi="Times New Roman" w:cs="Times New Roman"/>
          <w:sz w:val="24"/>
          <w:szCs w:val="24"/>
        </w:rPr>
        <w:t xml:space="preserve">35534327. </w:t>
      </w:r>
    </w:p>
    <w:p w:rsidR="007B6E9E" w:rsidRPr="00FD6773" w:rsidRDefault="001A3866" w:rsidP="001A386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Heineman N, </w:t>
      </w: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FD6773">
        <w:rPr>
          <w:rFonts w:ascii="Times New Roman" w:hAnsi="Times New Roman" w:cs="Times New Roman"/>
          <w:sz w:val="24"/>
          <w:szCs w:val="24"/>
        </w:rPr>
        <w:t xml:space="preserve">Brachial artery thrombosis in a COVID-19 positive patient with thoracic outlet syndrome. </w:t>
      </w:r>
      <w:r w:rsidRPr="00FD6773">
        <w:rPr>
          <w:rFonts w:ascii="Times New Roman" w:hAnsi="Times New Roman" w:cs="Times New Roman"/>
          <w:i/>
          <w:sz w:val="24"/>
          <w:szCs w:val="24"/>
        </w:rPr>
        <w:t>Iowa Orthopaedic Journal</w:t>
      </w:r>
      <w:r w:rsidRPr="00FD6773">
        <w:rPr>
          <w:rFonts w:ascii="Times New Roman" w:hAnsi="Times New Roman" w:cs="Times New Roman"/>
          <w:sz w:val="24"/>
          <w:szCs w:val="24"/>
        </w:rPr>
        <w:t>. 2021; 41(2):1-5.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 PMID: 34924863.</w:t>
      </w:r>
      <w:r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B12EDA" w:rsidRPr="00FD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866" w:rsidRPr="007B6E9E" w:rsidRDefault="007B6E9E" w:rsidP="007B6E9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Del Core MA, Benage TC, Ahn J, </w:t>
      </w: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BF2264">
        <w:rPr>
          <w:rFonts w:ascii="Times New Roman" w:hAnsi="Times New Roman" w:cs="Times New Roman"/>
          <w:sz w:val="24"/>
          <w:szCs w:val="24"/>
        </w:rPr>
        <w:t xml:space="preserve">Sammer D, Golden AS. Effect of diabetes and hemoglobin </w:t>
      </w:r>
      <w:proofErr w:type="gramStart"/>
      <w:r w:rsidRPr="00BF2264">
        <w:rPr>
          <w:rFonts w:ascii="Times New Roman" w:hAnsi="Times New Roman" w:cs="Times New Roman"/>
          <w:sz w:val="24"/>
          <w:szCs w:val="24"/>
        </w:rPr>
        <w:t>A1c</w:t>
      </w:r>
      <w:proofErr w:type="gramEnd"/>
      <w:r w:rsidRPr="00BF2264">
        <w:rPr>
          <w:rFonts w:ascii="Times New Roman" w:hAnsi="Times New Roman" w:cs="Times New Roman"/>
          <w:sz w:val="24"/>
          <w:szCs w:val="24"/>
        </w:rPr>
        <w:t xml:space="preserve"> on complications following elective hand surgery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6E9E">
        <w:rPr>
          <w:rFonts w:ascii="Times New Roman" w:hAnsi="Times New Roman" w:cs="Times New Roman"/>
          <w:i/>
          <w:sz w:val="24"/>
          <w:szCs w:val="24"/>
        </w:rPr>
        <w:t>J Hand Surg Asia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7B6E9E">
        <w:rPr>
          <w:rFonts w:ascii="Times New Roman" w:hAnsi="Times New Roman" w:cs="Times New Roman"/>
          <w:i/>
          <w:sz w:val="24"/>
          <w:szCs w:val="24"/>
        </w:rPr>
        <w:t xml:space="preserve"> Pac Vol</w:t>
      </w:r>
      <w:r>
        <w:rPr>
          <w:rFonts w:ascii="Times New Roman" w:hAnsi="Times New Roman" w:cs="Times New Roman"/>
          <w:sz w:val="24"/>
          <w:szCs w:val="24"/>
        </w:rPr>
        <w:t xml:space="preserve">. 2021; 26(4):618-624. PMID: 34789119. </w:t>
      </w:r>
      <w:r w:rsidR="006D0A68">
        <w:rPr>
          <w:rFonts w:ascii="Times New Roman" w:hAnsi="Times New Roman" w:cs="Times New Roman"/>
          <w:sz w:val="24"/>
          <w:szCs w:val="24"/>
        </w:rPr>
        <w:t xml:space="preserve"> </w:t>
      </w:r>
      <w:r w:rsidRPr="007B6E9E">
        <w:rPr>
          <w:rFonts w:ascii="Times New Roman" w:hAnsi="Times New Roman" w:cs="Times New Roman"/>
          <w:sz w:val="24"/>
          <w:szCs w:val="24"/>
        </w:rPr>
        <w:t xml:space="preserve">  </w:t>
      </w:r>
      <w:r w:rsidR="001A3866" w:rsidRPr="007B6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70D" w:rsidRDefault="00B76C6B" w:rsidP="00CB07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Youngman T, Del Core MA, Benage T,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DM,</w:t>
      </w:r>
      <w:r w:rsidRPr="00BF2264">
        <w:rPr>
          <w:rFonts w:ascii="Times New Roman" w:hAnsi="Times New Roman" w:cs="Times New Roman"/>
          <w:sz w:val="24"/>
          <w:szCs w:val="24"/>
        </w:rPr>
        <w:t xml:space="preserve"> Sammer D, Golden AS. Patient related risk factors associated with surgical site complications after elective hand surgery. </w:t>
      </w:r>
      <w:r w:rsidRPr="00CB1722">
        <w:rPr>
          <w:rFonts w:ascii="Times New Roman" w:hAnsi="Times New Roman" w:cs="Times New Roman"/>
          <w:i/>
          <w:sz w:val="24"/>
          <w:szCs w:val="24"/>
        </w:rPr>
        <w:t>Hand (NY)</w:t>
      </w:r>
      <w:r w:rsidR="006A7DC4">
        <w:rPr>
          <w:rFonts w:ascii="Times New Roman" w:hAnsi="Times New Roman" w:cs="Times New Roman"/>
          <w:sz w:val="24"/>
          <w:szCs w:val="24"/>
        </w:rPr>
        <w:t>. 2022</w:t>
      </w:r>
      <w:r w:rsidR="00E82674">
        <w:rPr>
          <w:rFonts w:ascii="Times New Roman" w:hAnsi="Times New Roman" w:cs="Times New Roman"/>
          <w:sz w:val="24"/>
          <w:szCs w:val="24"/>
        </w:rPr>
        <w:t>; 17(4):789-794. PMID: 32981338.</w:t>
      </w:r>
    </w:p>
    <w:p w:rsidR="00BF2264" w:rsidRPr="00FD6773" w:rsidRDefault="00697EF4" w:rsidP="00CB07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70D">
        <w:rPr>
          <w:rFonts w:ascii="Times New Roman" w:hAnsi="Times New Roman" w:cs="Times New Roman"/>
          <w:sz w:val="24"/>
          <w:szCs w:val="24"/>
        </w:rPr>
        <w:t xml:space="preserve">Cutler H, Collett G, </w:t>
      </w:r>
      <w:proofErr w:type="spellStart"/>
      <w:r w:rsidRPr="00CB070D">
        <w:rPr>
          <w:rFonts w:ascii="Times New Roman" w:hAnsi="Times New Roman" w:cs="Times New Roman"/>
          <w:sz w:val="24"/>
          <w:szCs w:val="24"/>
        </w:rPr>
        <w:t>Farahani</w:t>
      </w:r>
      <w:proofErr w:type="spellEnd"/>
      <w:r w:rsidRPr="00CB070D">
        <w:rPr>
          <w:rFonts w:ascii="Times New Roman" w:hAnsi="Times New Roman" w:cs="Times New Roman"/>
          <w:sz w:val="24"/>
          <w:szCs w:val="24"/>
        </w:rPr>
        <w:t xml:space="preserve"> F, Ahn J, </w:t>
      </w:r>
      <w:proofErr w:type="spellStart"/>
      <w:r w:rsidRPr="00CB070D">
        <w:rPr>
          <w:rFonts w:ascii="Times New Roman" w:hAnsi="Times New Roman" w:cs="Times New Roman"/>
          <w:sz w:val="24"/>
          <w:szCs w:val="24"/>
        </w:rPr>
        <w:t>Nakonezny</w:t>
      </w:r>
      <w:proofErr w:type="spellEnd"/>
      <w:r w:rsidRPr="00CB070D">
        <w:rPr>
          <w:rFonts w:ascii="Times New Roman" w:hAnsi="Times New Roman" w:cs="Times New Roman"/>
          <w:sz w:val="24"/>
          <w:szCs w:val="24"/>
        </w:rPr>
        <w:t xml:space="preserve"> P, </w:t>
      </w:r>
      <w:r w:rsidRPr="00CB070D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CB070D">
        <w:rPr>
          <w:rFonts w:ascii="Times New Roman" w:hAnsi="Times New Roman" w:cs="Times New Roman"/>
          <w:sz w:val="24"/>
          <w:szCs w:val="24"/>
        </w:rPr>
        <w:t xml:space="preserve">Khazzam M. 30-day </w:t>
      </w:r>
      <w:r w:rsidRPr="00FD6773">
        <w:rPr>
          <w:rFonts w:ascii="Times New Roman" w:hAnsi="Times New Roman" w:cs="Times New Roman"/>
          <w:sz w:val="24"/>
          <w:szCs w:val="24"/>
        </w:rPr>
        <w:t xml:space="preserve">readmissions and reoperations after total elbow arthroplasty: A national database study. </w:t>
      </w:r>
      <w:r w:rsidRPr="00FD6773">
        <w:rPr>
          <w:rFonts w:ascii="Times New Roman" w:hAnsi="Times New Roman" w:cs="Times New Roman"/>
          <w:i/>
          <w:sz w:val="24"/>
          <w:szCs w:val="24"/>
        </w:rPr>
        <w:t>Journal of Shoulder and Elbow Surgery.</w:t>
      </w:r>
      <w:r w:rsidR="002C4CC7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2021; 30(2):e41-e49. </w:t>
      </w:r>
      <w:r w:rsidR="00FB0B18" w:rsidRPr="00FD6773">
        <w:rPr>
          <w:rFonts w:ascii="Times New Roman" w:hAnsi="Times New Roman" w:cs="Times New Roman"/>
          <w:sz w:val="24"/>
          <w:szCs w:val="24"/>
        </w:rPr>
        <w:t xml:space="preserve">PMID: 32663565. </w:t>
      </w:r>
    </w:p>
    <w:p w:rsidR="00BF2264" w:rsidRPr="00FD6773" w:rsidRDefault="006B10F0" w:rsidP="00B3498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sz w:val="24"/>
          <w:szCs w:val="24"/>
        </w:rPr>
        <w:t xml:space="preserve">Del Core MA, Ahn J, </w:t>
      </w:r>
      <w:r w:rsidR="003B1121" w:rsidRPr="00FD6773">
        <w:rPr>
          <w:rFonts w:ascii="Times New Roman" w:hAnsi="Times New Roman" w:cs="Times New Roman"/>
          <w:sz w:val="24"/>
          <w:szCs w:val="24"/>
        </w:rPr>
        <w:t xml:space="preserve">Golden AS, </w:t>
      </w:r>
      <w:r w:rsidRPr="00FD6773">
        <w:rPr>
          <w:rFonts w:ascii="Times New Roman" w:hAnsi="Times New Roman" w:cs="Times New Roman"/>
          <w:sz w:val="24"/>
          <w:szCs w:val="24"/>
        </w:rPr>
        <w:t xml:space="preserve">Bass RL, Sammer D, </w:t>
      </w:r>
      <w:r w:rsidRPr="00FD6773">
        <w:rPr>
          <w:rFonts w:ascii="Times New Roman" w:hAnsi="Times New Roman" w:cs="Times New Roman"/>
          <w:b/>
          <w:sz w:val="24"/>
          <w:szCs w:val="24"/>
        </w:rPr>
        <w:t>Koehler DM.</w:t>
      </w:r>
      <w:r w:rsidR="00B17F73" w:rsidRPr="00FD6773">
        <w:rPr>
          <w:rFonts w:ascii="Times New Roman" w:hAnsi="Times New Roman" w:cs="Times New Roman"/>
          <w:sz w:val="24"/>
          <w:szCs w:val="24"/>
        </w:rPr>
        <w:t xml:space="preserve"> E</w:t>
      </w:r>
      <w:r w:rsidRPr="00FD6773">
        <w:rPr>
          <w:rFonts w:ascii="Times New Roman" w:hAnsi="Times New Roman" w:cs="Times New Roman"/>
          <w:sz w:val="24"/>
          <w:szCs w:val="24"/>
        </w:rPr>
        <w:t>ffect of smoking on short-term post-operative complications after elective surgery of the hand</w:t>
      </w:r>
      <w:r w:rsidR="00B17F73" w:rsidRPr="00FD6773">
        <w:rPr>
          <w:rFonts w:ascii="Times New Roman" w:hAnsi="Times New Roman" w:cs="Times New Roman"/>
          <w:sz w:val="24"/>
          <w:szCs w:val="24"/>
        </w:rPr>
        <w:t xml:space="preserve">. </w:t>
      </w:r>
      <w:r w:rsidRPr="00FD6773">
        <w:rPr>
          <w:rFonts w:ascii="Times New Roman" w:hAnsi="Times New Roman" w:cs="Times New Roman"/>
          <w:i/>
          <w:sz w:val="24"/>
          <w:szCs w:val="24"/>
        </w:rPr>
        <w:t>Hand (NY)</w:t>
      </w:r>
      <w:r w:rsidR="00B17F73" w:rsidRPr="00FD6773">
        <w:rPr>
          <w:rFonts w:ascii="Times New Roman" w:hAnsi="Times New Roman" w:cs="Times New Roman"/>
          <w:sz w:val="24"/>
          <w:szCs w:val="24"/>
        </w:rPr>
        <w:t>.</w:t>
      </w:r>
      <w:r w:rsidR="00FC2327" w:rsidRPr="00FD6773">
        <w:rPr>
          <w:rFonts w:ascii="Times New Roman" w:hAnsi="Times New Roman" w:cs="Times New Roman"/>
          <w:sz w:val="24"/>
          <w:szCs w:val="24"/>
        </w:rPr>
        <w:t xml:space="preserve"> 2022; 17(2):231-238. PMID: 32486862. </w:t>
      </w:r>
      <w:r w:rsidR="000A6AED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C901E7" w:rsidRPr="00FD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Pr="00FD6773" w:rsidRDefault="00B34986" w:rsidP="000930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FD6773">
        <w:rPr>
          <w:rFonts w:ascii="Times New Roman" w:hAnsi="Times New Roman" w:cs="Times New Roman"/>
          <w:sz w:val="24"/>
          <w:szCs w:val="24"/>
        </w:rPr>
        <w:t xml:space="preserve">Goldfarb CA, Snyder-Warwick A, Roberts S, Wall LB. Characterization of hand anomalies associated with Möbius syndrome. </w:t>
      </w:r>
      <w:r w:rsidRPr="00FD6773">
        <w:rPr>
          <w:rFonts w:ascii="Times New Roman" w:hAnsi="Times New Roman" w:cs="Times New Roman"/>
          <w:i/>
          <w:sz w:val="24"/>
          <w:szCs w:val="24"/>
        </w:rPr>
        <w:t>J Hand Surg Am.</w:t>
      </w:r>
      <w:r w:rsidR="002C1E5C" w:rsidRPr="00FD6773">
        <w:rPr>
          <w:rFonts w:ascii="Times New Roman" w:hAnsi="Times New Roman" w:cs="Times New Roman"/>
          <w:sz w:val="24"/>
          <w:szCs w:val="24"/>
        </w:rPr>
        <w:t xml:space="preserve"> 2019; 44(7):548-555.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 PMID: 31031024.</w:t>
      </w:r>
      <w:r w:rsidR="008E46E6" w:rsidRPr="00FD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Pr="00FD6773" w:rsidRDefault="0009301E" w:rsidP="0073133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FD6773">
        <w:rPr>
          <w:rFonts w:ascii="Times New Roman" w:hAnsi="Times New Roman" w:cs="Times New Roman"/>
          <w:sz w:val="24"/>
          <w:szCs w:val="24"/>
        </w:rPr>
        <w:t>Balakrishnan</w:t>
      </w:r>
      <w:proofErr w:type="spellEnd"/>
      <w:r w:rsidRPr="00FD6773">
        <w:rPr>
          <w:rFonts w:ascii="Times New Roman" w:hAnsi="Times New Roman" w:cs="Times New Roman"/>
          <w:sz w:val="24"/>
          <w:szCs w:val="24"/>
        </w:rPr>
        <w:t xml:space="preserve"> R, Lawler EA, Shah AS. Endoscopic versus open carpal tunnel release: A detailed analysis using time-driven activity-based costing at an academic medical center. </w:t>
      </w:r>
      <w:r w:rsidRPr="00FD6773">
        <w:rPr>
          <w:rFonts w:ascii="Times New Roman" w:hAnsi="Times New Roman" w:cs="Times New Roman"/>
          <w:i/>
          <w:sz w:val="24"/>
          <w:szCs w:val="24"/>
        </w:rPr>
        <w:t>J Hand Surg Am</w:t>
      </w:r>
      <w:r w:rsidR="00BF2264" w:rsidRPr="00FD6773">
        <w:rPr>
          <w:rFonts w:ascii="Times New Roman" w:hAnsi="Times New Roman" w:cs="Times New Roman"/>
          <w:sz w:val="24"/>
          <w:szCs w:val="24"/>
        </w:rPr>
        <w:t>. 2019; 44(1):62.e1-62.e9.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 PMID: 29903541.</w:t>
      </w:r>
    </w:p>
    <w:p w:rsidR="00BF2264" w:rsidRPr="00FD6773" w:rsidRDefault="00DC1FCF" w:rsidP="0073133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D6773">
        <w:rPr>
          <w:rFonts w:ascii="Times New Roman" w:hAnsi="Times New Roman" w:cs="Times New Roman"/>
          <w:sz w:val="24"/>
          <w:szCs w:val="24"/>
        </w:rPr>
        <w:t>Balakrishnan</w:t>
      </w:r>
      <w:proofErr w:type="spellEnd"/>
      <w:r w:rsidRPr="00FD6773">
        <w:rPr>
          <w:rFonts w:ascii="Times New Roman" w:hAnsi="Times New Roman" w:cs="Times New Roman"/>
          <w:sz w:val="24"/>
          <w:szCs w:val="24"/>
        </w:rPr>
        <w:t xml:space="preserve"> R, </w:t>
      </w: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FD6773">
        <w:rPr>
          <w:rFonts w:ascii="Times New Roman" w:hAnsi="Times New Roman" w:cs="Times New Roman"/>
          <w:sz w:val="24"/>
          <w:szCs w:val="24"/>
        </w:rPr>
        <w:t>Shah AS. Time-driven activity-based costing: Lessons from an application in healthcare</w:t>
      </w:r>
      <w:r w:rsidR="00C25B26" w:rsidRPr="00FD6773">
        <w:rPr>
          <w:rFonts w:ascii="Times New Roman" w:hAnsi="Times New Roman" w:cs="Times New Roman"/>
          <w:sz w:val="24"/>
          <w:szCs w:val="24"/>
        </w:rPr>
        <w:t>.</w:t>
      </w:r>
      <w:r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Pr="00FD6773">
        <w:rPr>
          <w:rFonts w:ascii="Times New Roman" w:hAnsi="Times New Roman" w:cs="Times New Roman"/>
          <w:i/>
          <w:sz w:val="24"/>
          <w:szCs w:val="24"/>
        </w:rPr>
        <w:t>Accounting Horizons</w:t>
      </w:r>
      <w:r w:rsidR="0009301E" w:rsidRPr="00FD6773">
        <w:rPr>
          <w:rFonts w:ascii="Times New Roman" w:hAnsi="Times New Roman" w:cs="Times New Roman"/>
          <w:sz w:val="24"/>
          <w:szCs w:val="24"/>
        </w:rPr>
        <w:t>. 2018; 32(4):31-47.</w:t>
      </w:r>
    </w:p>
    <w:p w:rsidR="00BF2264" w:rsidRPr="00FD6773" w:rsidRDefault="00731336" w:rsidP="00CE1D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677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FD6773">
        <w:rPr>
          <w:rFonts w:ascii="Times New Roman" w:hAnsi="Times New Roman" w:cs="Times New Roman"/>
          <w:sz w:val="24"/>
          <w:szCs w:val="24"/>
        </w:rPr>
        <w:t xml:space="preserve">Marsh JL, </w:t>
      </w:r>
      <w:proofErr w:type="spellStart"/>
      <w:r w:rsidRPr="00FD677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FD6773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FD6773">
        <w:rPr>
          <w:rFonts w:ascii="Times New Roman" w:hAnsi="Times New Roman" w:cs="Times New Roman"/>
          <w:sz w:val="24"/>
          <w:szCs w:val="24"/>
        </w:rPr>
        <w:t>Fruehling</w:t>
      </w:r>
      <w:proofErr w:type="spellEnd"/>
      <w:r w:rsidRPr="00FD6773">
        <w:rPr>
          <w:rFonts w:ascii="Times New Roman" w:hAnsi="Times New Roman" w:cs="Times New Roman"/>
          <w:sz w:val="24"/>
          <w:szCs w:val="24"/>
        </w:rPr>
        <w:t xml:space="preserve"> C, Willey MC. Efficacy of </w:t>
      </w:r>
      <w:r w:rsidR="00CE0EA9" w:rsidRPr="00FD6773">
        <w:rPr>
          <w:rFonts w:ascii="Times New Roman" w:hAnsi="Times New Roman" w:cs="Times New Roman"/>
          <w:sz w:val="24"/>
          <w:szCs w:val="24"/>
        </w:rPr>
        <w:t>surgical site, m</w:t>
      </w:r>
      <w:r w:rsidRPr="00FD6773">
        <w:rPr>
          <w:rFonts w:ascii="Times New Roman" w:hAnsi="Times New Roman" w:cs="Times New Roman"/>
          <w:sz w:val="24"/>
          <w:szCs w:val="24"/>
        </w:rPr>
        <w:t>ultimodal drug injection followi</w:t>
      </w:r>
      <w:r w:rsidR="00CE0EA9" w:rsidRPr="00FD6773">
        <w:rPr>
          <w:rFonts w:ascii="Times New Roman" w:hAnsi="Times New Roman" w:cs="Times New Roman"/>
          <w:sz w:val="24"/>
          <w:szCs w:val="24"/>
        </w:rPr>
        <w:t>ng operative management of femoral</w:t>
      </w:r>
      <w:r w:rsidRPr="00FD6773">
        <w:rPr>
          <w:rFonts w:ascii="Times New Roman" w:hAnsi="Times New Roman" w:cs="Times New Roman"/>
          <w:sz w:val="24"/>
          <w:szCs w:val="24"/>
        </w:rPr>
        <w:t xml:space="preserve"> fractures</w:t>
      </w:r>
      <w:r w:rsidR="00CE0EA9" w:rsidRPr="00FD6773">
        <w:rPr>
          <w:rFonts w:ascii="Times New Roman" w:hAnsi="Times New Roman" w:cs="Times New Roman"/>
          <w:sz w:val="24"/>
          <w:szCs w:val="24"/>
        </w:rPr>
        <w:t>:</w:t>
      </w:r>
      <w:r w:rsidRPr="00FD6773">
        <w:rPr>
          <w:rFonts w:ascii="Times New Roman" w:hAnsi="Times New Roman" w:cs="Times New Roman"/>
          <w:sz w:val="24"/>
          <w:szCs w:val="24"/>
        </w:rPr>
        <w:t xml:space="preserve"> A randomized controlled trial</w:t>
      </w:r>
      <w:r w:rsidR="00CE0EA9" w:rsidRPr="00FD6773">
        <w:rPr>
          <w:rFonts w:ascii="Times New Roman" w:hAnsi="Times New Roman" w:cs="Times New Roman"/>
          <w:sz w:val="24"/>
          <w:szCs w:val="24"/>
        </w:rPr>
        <w:t xml:space="preserve">. </w:t>
      </w:r>
      <w:r w:rsidR="00CE0EA9" w:rsidRPr="00FD6773">
        <w:rPr>
          <w:rFonts w:ascii="Times New Roman" w:hAnsi="Times New Roman" w:cs="Times New Roman"/>
          <w:i/>
          <w:sz w:val="24"/>
          <w:szCs w:val="24"/>
        </w:rPr>
        <w:t>J Bone Joint Surg Am.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 2017; 99(6):512</w:t>
      </w:r>
      <w:r w:rsidR="00CE0EA9" w:rsidRPr="00FD6773">
        <w:rPr>
          <w:rFonts w:ascii="Times New Roman" w:hAnsi="Times New Roman" w:cs="Times New Roman"/>
          <w:sz w:val="24"/>
          <w:szCs w:val="24"/>
        </w:rPr>
        <w:t>-9.</w:t>
      </w:r>
      <w:r w:rsidR="002261AD" w:rsidRPr="00FD6773">
        <w:rPr>
          <w:rFonts w:ascii="Times New Roman" w:hAnsi="Times New Roman" w:cs="Times New Roman"/>
          <w:sz w:val="24"/>
          <w:szCs w:val="24"/>
        </w:rPr>
        <w:t xml:space="preserve"> PMID: 28291185.</w:t>
      </w:r>
      <w:r w:rsidR="00F70121" w:rsidRPr="00FD6773">
        <w:rPr>
          <w:rFonts w:ascii="Times New Roman" w:hAnsi="Times New Roman" w:cs="Times New Roman"/>
          <w:sz w:val="24"/>
          <w:szCs w:val="24"/>
        </w:rPr>
        <w:t xml:space="preserve"> </w:t>
      </w:r>
      <w:r w:rsidR="0047419A" w:rsidRPr="00FD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Default="00CE1D22" w:rsidP="00CE1D2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Richards JE,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Matuszewski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PE, Griffin SM,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</w:t>
      </w:r>
      <w:r w:rsidRPr="00BF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OD, O’Toole RV,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Bosse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Obremskey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WT, Evans JM. The role of elevated lactate as a risk factor for pulmonary morbidity after early fixation of femoral shaft fractures.</w:t>
      </w:r>
      <w:r w:rsidR="00555C52"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="00555C52" w:rsidRPr="00BF226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="00555C52" w:rsidRPr="00BF2264">
        <w:rPr>
          <w:rFonts w:ascii="Times New Roman" w:hAnsi="Times New Roman" w:cs="Times New Roman"/>
          <w:i/>
          <w:sz w:val="24"/>
          <w:szCs w:val="24"/>
        </w:rPr>
        <w:t>Orthop</w:t>
      </w:r>
      <w:proofErr w:type="spellEnd"/>
      <w:r w:rsidR="00555C52" w:rsidRPr="00BF2264">
        <w:rPr>
          <w:rFonts w:ascii="Times New Roman" w:hAnsi="Times New Roman" w:cs="Times New Roman"/>
          <w:i/>
          <w:sz w:val="24"/>
          <w:szCs w:val="24"/>
        </w:rPr>
        <w:t xml:space="preserve"> Trauma</w:t>
      </w:r>
      <w:r w:rsidR="00555C52" w:rsidRPr="00BF2264">
        <w:rPr>
          <w:rFonts w:ascii="Times New Roman" w:hAnsi="Times New Roman" w:cs="Times New Roman"/>
          <w:sz w:val="24"/>
          <w:szCs w:val="24"/>
        </w:rPr>
        <w:t>. 2016; 30(6):312-8.</w:t>
      </w:r>
      <w:r w:rsidR="002261AD">
        <w:rPr>
          <w:rFonts w:ascii="Times New Roman" w:hAnsi="Times New Roman" w:cs="Times New Roman"/>
          <w:sz w:val="24"/>
          <w:szCs w:val="24"/>
        </w:rPr>
        <w:t xml:space="preserve"> PMID: </w:t>
      </w:r>
      <w:r w:rsidR="00EB490E">
        <w:rPr>
          <w:rFonts w:ascii="Times New Roman" w:hAnsi="Times New Roman" w:cs="Times New Roman"/>
          <w:sz w:val="24"/>
          <w:szCs w:val="24"/>
        </w:rPr>
        <w:t>27206261.</w:t>
      </w:r>
      <w:r w:rsidR="00100219">
        <w:rPr>
          <w:rFonts w:ascii="Times New Roman" w:hAnsi="Times New Roman" w:cs="Times New Roman"/>
          <w:sz w:val="24"/>
          <w:szCs w:val="24"/>
        </w:rPr>
        <w:t xml:space="preserve"> </w:t>
      </w:r>
      <w:r w:rsidR="00716007">
        <w:rPr>
          <w:rFonts w:ascii="Times New Roman" w:hAnsi="Times New Roman" w:cs="Times New Roman"/>
          <w:sz w:val="24"/>
          <w:szCs w:val="24"/>
        </w:rPr>
        <w:t xml:space="preserve">  </w:t>
      </w:r>
      <w:r w:rsidR="00EB490E">
        <w:rPr>
          <w:rFonts w:ascii="Times New Roman" w:hAnsi="Times New Roman" w:cs="Times New Roman"/>
          <w:sz w:val="24"/>
          <w:szCs w:val="24"/>
        </w:rPr>
        <w:t xml:space="preserve"> </w:t>
      </w:r>
      <w:r w:rsidR="00555C52" w:rsidRPr="00BF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Default="00CE1D22" w:rsidP="00D568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2264">
        <w:rPr>
          <w:rFonts w:ascii="Times New Roman" w:hAnsi="Times New Roman" w:cs="Times New Roman"/>
          <w:sz w:val="24"/>
          <w:szCs w:val="24"/>
        </w:rPr>
        <w:t>Ebinger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T, </w:t>
      </w: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BF2264">
        <w:rPr>
          <w:rFonts w:ascii="Times New Roman" w:hAnsi="Times New Roman" w:cs="Times New Roman"/>
          <w:sz w:val="24"/>
          <w:szCs w:val="24"/>
        </w:rPr>
        <w:t xml:space="preserve">Dolan LA, McDonald K, Shah AS. Obesity increases complexity of distal radius fracture in fall from standing height. 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BF2264">
        <w:rPr>
          <w:rFonts w:ascii="Times New Roman" w:hAnsi="Times New Roman" w:cs="Times New Roman"/>
          <w:i/>
          <w:sz w:val="24"/>
          <w:szCs w:val="24"/>
        </w:rPr>
        <w:t>Orthop</w:t>
      </w:r>
      <w:proofErr w:type="spellEnd"/>
      <w:r w:rsidRPr="00BF2264">
        <w:rPr>
          <w:rFonts w:ascii="Times New Roman" w:hAnsi="Times New Roman" w:cs="Times New Roman"/>
          <w:i/>
          <w:sz w:val="24"/>
          <w:szCs w:val="24"/>
        </w:rPr>
        <w:t xml:space="preserve"> Trauma</w:t>
      </w:r>
      <w:r w:rsidRPr="00BF2264">
        <w:rPr>
          <w:rFonts w:ascii="Times New Roman" w:hAnsi="Times New Roman" w:cs="Times New Roman"/>
          <w:sz w:val="24"/>
          <w:szCs w:val="24"/>
        </w:rPr>
        <w:t>. 2016</w:t>
      </w:r>
      <w:r w:rsidR="00DE1439" w:rsidRPr="00BF2264">
        <w:rPr>
          <w:rFonts w:ascii="Times New Roman" w:hAnsi="Times New Roman" w:cs="Times New Roman"/>
          <w:sz w:val="24"/>
          <w:szCs w:val="24"/>
        </w:rPr>
        <w:t>; 30(8):450-5.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27206255.</w:t>
      </w:r>
      <w:r w:rsidR="00DE1439"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Default="003D6702" w:rsidP="0096165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2264">
        <w:rPr>
          <w:rFonts w:ascii="Times New Roman" w:hAnsi="Times New Roman" w:cs="Times New Roman"/>
          <w:sz w:val="24"/>
          <w:szCs w:val="24"/>
        </w:rPr>
        <w:t>Phruetthiphat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OA, </w:t>
      </w: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Rungprai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C, Gao Y, Marsh JL. Pre-injury aerobic fitness predicts post-operative outcome and activity level after acetabular fracture fixation.</w:t>
      </w:r>
      <w:r w:rsidR="00CE1D22"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BF2264">
        <w:rPr>
          <w:rFonts w:ascii="Times New Roman" w:hAnsi="Times New Roman" w:cs="Times New Roman"/>
          <w:i/>
          <w:sz w:val="24"/>
          <w:szCs w:val="24"/>
        </w:rPr>
        <w:t>Orthop</w:t>
      </w:r>
      <w:proofErr w:type="spellEnd"/>
      <w:r w:rsidRPr="00BF2264">
        <w:rPr>
          <w:rFonts w:ascii="Times New Roman" w:hAnsi="Times New Roman" w:cs="Times New Roman"/>
          <w:i/>
          <w:sz w:val="24"/>
          <w:szCs w:val="24"/>
        </w:rPr>
        <w:t xml:space="preserve"> Trauma</w:t>
      </w:r>
      <w:r w:rsidRPr="00BF2264">
        <w:rPr>
          <w:rFonts w:ascii="Times New Roman" w:hAnsi="Times New Roman" w:cs="Times New Roman"/>
          <w:sz w:val="24"/>
          <w:szCs w:val="24"/>
        </w:rPr>
        <w:t>.</w:t>
      </w:r>
      <w:r w:rsidR="00CE1D22" w:rsidRPr="00BF2264">
        <w:rPr>
          <w:rFonts w:ascii="Times New Roman" w:hAnsi="Times New Roman" w:cs="Times New Roman"/>
          <w:sz w:val="24"/>
          <w:szCs w:val="24"/>
        </w:rPr>
        <w:t xml:space="preserve"> 2016</w:t>
      </w:r>
      <w:r w:rsidR="00EB0A20" w:rsidRPr="00BF2264">
        <w:rPr>
          <w:rFonts w:ascii="Times New Roman" w:hAnsi="Times New Roman" w:cs="Times New Roman"/>
          <w:sz w:val="24"/>
          <w:szCs w:val="24"/>
        </w:rPr>
        <w:t>; 30(8):e267-72.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26913596.</w:t>
      </w:r>
      <w:r w:rsidR="00EB0A20"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sz w:val="24"/>
          <w:szCs w:val="24"/>
        </w:rPr>
        <w:t xml:space="preserve">  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Default="0096165B" w:rsidP="0031103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gramStart"/>
      <w:r w:rsidRPr="00BF2264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BF2264">
        <w:rPr>
          <w:rFonts w:ascii="Times New Roman" w:hAnsi="Times New Roman" w:cs="Times New Roman"/>
          <w:sz w:val="24"/>
          <w:szCs w:val="24"/>
        </w:rPr>
        <w:t xml:space="preserve"> Y, Guan JJ, Lawler EA, Adams BD, Shah AS. Postsurgical complications following distal radius volar plating in a diabetic population</w:t>
      </w:r>
      <w:r w:rsidR="00062C8F" w:rsidRPr="00BF2264">
        <w:rPr>
          <w:rFonts w:ascii="Times New Roman" w:hAnsi="Times New Roman" w:cs="Times New Roman"/>
          <w:sz w:val="24"/>
          <w:szCs w:val="24"/>
        </w:rPr>
        <w:t xml:space="preserve"> at short term follow-up</w:t>
      </w:r>
      <w:r w:rsidR="0050066F" w:rsidRPr="00BF2264">
        <w:rPr>
          <w:rFonts w:ascii="Times New Roman" w:hAnsi="Times New Roman" w:cs="Times New Roman"/>
          <w:sz w:val="24"/>
          <w:szCs w:val="24"/>
        </w:rPr>
        <w:t xml:space="preserve">. </w:t>
      </w:r>
      <w:r w:rsidR="0050066F" w:rsidRPr="00BF2264">
        <w:rPr>
          <w:rFonts w:ascii="Times New Roman" w:hAnsi="Times New Roman" w:cs="Times New Roman"/>
          <w:i/>
          <w:sz w:val="24"/>
          <w:szCs w:val="24"/>
        </w:rPr>
        <w:t>Hand (NY)</w:t>
      </w:r>
      <w:r w:rsidR="0050066F" w:rsidRPr="00BF2264">
        <w:rPr>
          <w:rFonts w:ascii="Times New Roman" w:hAnsi="Times New Roman" w:cs="Times New Roman"/>
          <w:sz w:val="24"/>
          <w:szCs w:val="24"/>
        </w:rPr>
        <w:t>. 2015; 10(4):670-7.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26568721.</w:t>
      </w:r>
      <w:r w:rsidR="0050066F" w:rsidRPr="00BF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264" w:rsidRPr="00BF2264" w:rsidRDefault="00311033" w:rsidP="004E0D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2264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MD, Thomas GW,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</w:t>
      </w:r>
      <w:r w:rsidRPr="00BF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Westerlind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BO, Lafferty PM,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Ohrt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GT, Marsh JL, Van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Heest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A</w:t>
      </w:r>
      <w:r w:rsidR="00DF2E39" w:rsidRPr="00BF2264">
        <w:rPr>
          <w:rFonts w:ascii="Times New Roman" w:hAnsi="Times New Roman" w:cs="Times New Roman"/>
          <w:sz w:val="24"/>
          <w:szCs w:val="24"/>
        </w:rPr>
        <w:t>E</w:t>
      </w:r>
      <w:r w:rsidRPr="00BF2264">
        <w:rPr>
          <w:rFonts w:ascii="Times New Roman" w:hAnsi="Times New Roman" w:cs="Times New Roman"/>
          <w:sz w:val="24"/>
          <w:szCs w:val="24"/>
        </w:rPr>
        <w:t>, Anderson DD.  Surgical coaching from head-mounted video in the training of fluoroscopically guided articular fracture surgery</w:t>
      </w:r>
      <w:r w:rsidR="00DF2E39" w:rsidRPr="00BF2264">
        <w:rPr>
          <w:rFonts w:ascii="Times New Roman" w:hAnsi="Times New Roman" w:cs="Times New Roman"/>
          <w:sz w:val="24"/>
          <w:szCs w:val="24"/>
        </w:rPr>
        <w:t xml:space="preserve">. </w:t>
      </w:r>
      <w:r w:rsidR="00DF2E39" w:rsidRPr="00BF2264">
        <w:rPr>
          <w:rFonts w:ascii="Times New Roman" w:hAnsi="Times New Roman" w:cs="Times New Roman"/>
          <w:i/>
          <w:sz w:val="24"/>
          <w:szCs w:val="24"/>
        </w:rPr>
        <w:t>J Bone Joint Surg Am.</w:t>
      </w:r>
      <w:r w:rsidR="00DF2E39" w:rsidRPr="00BF2264">
        <w:rPr>
          <w:rFonts w:ascii="Times New Roman" w:hAnsi="Times New Roman" w:cs="Times New Roman"/>
          <w:sz w:val="24"/>
          <w:szCs w:val="24"/>
        </w:rPr>
        <w:t xml:space="preserve"> 2015; 97(12):1031-9.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26085538.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BF2264" w:rsidRPr="00BF2264" w:rsidRDefault="00DA53F1" w:rsidP="004E0D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Schick CW,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</w:t>
      </w:r>
      <w:r w:rsidRPr="00BF2264">
        <w:rPr>
          <w:rFonts w:ascii="Times New Roman" w:hAnsi="Times New Roman" w:cs="Times New Roman"/>
          <w:sz w:val="24"/>
          <w:szCs w:val="24"/>
        </w:rPr>
        <w:t xml:space="preserve">, Martin CT, Gao Y,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Pugely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AJ, Shah AS, Adams BD. Risk factors for 30-day postoperative complications and mortality following open reduction internal fixation of distal radius fractures. </w:t>
      </w:r>
      <w:r w:rsidR="00696B80" w:rsidRPr="00BF2264">
        <w:rPr>
          <w:rFonts w:ascii="Times New Roman" w:hAnsi="Times New Roman" w:cs="Times New Roman"/>
          <w:i/>
          <w:sz w:val="24"/>
          <w:szCs w:val="24"/>
        </w:rPr>
        <w:t>J Hand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 Surg Am.</w:t>
      </w:r>
      <w:r w:rsidRPr="00BF2264">
        <w:rPr>
          <w:rFonts w:ascii="Times New Roman" w:hAnsi="Times New Roman" w:cs="Times New Roman"/>
          <w:sz w:val="24"/>
          <w:szCs w:val="24"/>
        </w:rPr>
        <w:t xml:space="preserve"> 2014; 39(12):2373-80.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25447003. </w:t>
      </w:r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E16" w:rsidRPr="00BF22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2264" w:rsidRPr="00BF2264" w:rsidRDefault="001965BC" w:rsidP="004E0D9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Crosby SN, Kim EJ,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</w:t>
      </w:r>
      <w:r w:rsidRPr="00BF2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Rohmiller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MT,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Mencio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GA, Green NE, Lovejoy SA,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Schoenecker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JG,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Martus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JE. Twenty-year experience with rigid intramedullary nailing of</w:t>
      </w:r>
      <w:r w:rsidR="00FB3B3E" w:rsidRPr="00BF2264">
        <w:rPr>
          <w:rFonts w:ascii="Times New Roman" w:hAnsi="Times New Roman" w:cs="Times New Roman"/>
          <w:sz w:val="24"/>
          <w:szCs w:val="24"/>
        </w:rPr>
        <w:t xml:space="preserve"> femoral shaft fractures in</w:t>
      </w:r>
      <w:r w:rsidRPr="00BF2264">
        <w:rPr>
          <w:rFonts w:ascii="Times New Roman" w:hAnsi="Times New Roman" w:cs="Times New Roman"/>
          <w:sz w:val="24"/>
          <w:szCs w:val="24"/>
        </w:rPr>
        <w:t xml:space="preserve"> skeletally immature</w:t>
      </w:r>
      <w:r w:rsidR="00FB3B3E" w:rsidRPr="00BF2264">
        <w:rPr>
          <w:rFonts w:ascii="Times New Roman" w:hAnsi="Times New Roman" w:cs="Times New Roman"/>
          <w:sz w:val="24"/>
          <w:szCs w:val="24"/>
        </w:rPr>
        <w:t xml:space="preserve"> patients</w:t>
      </w:r>
      <w:r w:rsidRPr="00BF2264">
        <w:rPr>
          <w:rFonts w:ascii="Times New Roman" w:hAnsi="Times New Roman" w:cs="Times New Roman"/>
          <w:sz w:val="24"/>
          <w:szCs w:val="24"/>
        </w:rPr>
        <w:t xml:space="preserve">. </w:t>
      </w:r>
      <w:r w:rsidR="00FB3B3E" w:rsidRPr="00BF2264">
        <w:rPr>
          <w:rFonts w:ascii="Times New Roman" w:hAnsi="Times New Roman" w:cs="Times New Roman"/>
          <w:i/>
          <w:sz w:val="24"/>
          <w:szCs w:val="24"/>
        </w:rPr>
        <w:t>J Bone Joint Surg Am.</w:t>
      </w:r>
      <w:r w:rsidR="00FB3B3E" w:rsidRPr="00BF2264">
        <w:rPr>
          <w:rFonts w:ascii="Times New Roman" w:hAnsi="Times New Roman" w:cs="Times New Roman"/>
          <w:sz w:val="24"/>
          <w:szCs w:val="24"/>
        </w:rPr>
        <w:t xml:space="preserve"> 2014; 96(13):1080-9.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24990973.</w:t>
      </w:r>
      <w:r w:rsidRPr="00BF22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3BF" w:rsidRDefault="004E0D93" w:rsidP="000B63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BF2264">
        <w:rPr>
          <w:rFonts w:ascii="Times New Roman" w:hAnsi="Times New Roman" w:cs="Times New Roman"/>
          <w:sz w:val="24"/>
          <w:szCs w:val="24"/>
        </w:rPr>
        <w:t xml:space="preserve">Shipman JL, Davidson MA, </w:t>
      </w:r>
      <w:proofErr w:type="spellStart"/>
      <w:r w:rsidRPr="00BF2264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BF2264">
        <w:rPr>
          <w:rFonts w:ascii="Times New Roman" w:hAnsi="Times New Roman" w:cs="Times New Roman"/>
          <w:sz w:val="24"/>
          <w:szCs w:val="24"/>
        </w:rPr>
        <w:t xml:space="preserve"> OD. Is early venous thromboembolism prophylaxis safe in trauma patients with intracranial </w:t>
      </w:r>
      <w:proofErr w:type="gramStart"/>
      <w:r w:rsidRPr="00BF2264">
        <w:rPr>
          <w:rFonts w:ascii="Times New Roman" w:hAnsi="Times New Roman" w:cs="Times New Roman"/>
          <w:sz w:val="24"/>
          <w:szCs w:val="24"/>
        </w:rPr>
        <w:t>hemorrhage.</w:t>
      </w:r>
      <w:proofErr w:type="gramEnd"/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i/>
          <w:sz w:val="24"/>
          <w:szCs w:val="24"/>
        </w:rPr>
        <w:t>J Trauma</w:t>
      </w:r>
      <w:r w:rsidR="00FB3B3E" w:rsidRPr="00BF2264">
        <w:rPr>
          <w:rFonts w:ascii="Times New Roman" w:hAnsi="Times New Roman" w:cs="Times New Roman"/>
          <w:i/>
          <w:sz w:val="24"/>
          <w:szCs w:val="24"/>
        </w:rPr>
        <w:t>.</w:t>
      </w:r>
      <w:r w:rsidRPr="00BF2264">
        <w:rPr>
          <w:rFonts w:ascii="Times New Roman" w:hAnsi="Times New Roman" w:cs="Times New Roman"/>
          <w:sz w:val="24"/>
          <w:szCs w:val="24"/>
        </w:rPr>
        <w:t xml:space="preserve"> 2011; 70(2):324-9.</w:t>
      </w:r>
      <w:r w:rsidR="00EB490E">
        <w:rPr>
          <w:rFonts w:ascii="Times New Roman" w:hAnsi="Times New Roman" w:cs="Times New Roman"/>
          <w:sz w:val="24"/>
          <w:szCs w:val="24"/>
        </w:rPr>
        <w:t xml:space="preserve"> PMID: 21307729.</w:t>
      </w:r>
      <w:r w:rsid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853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609" w:rsidRPr="000B63BF" w:rsidRDefault="004E0D93" w:rsidP="000B63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3BF">
        <w:rPr>
          <w:rFonts w:ascii="Times New Roman" w:hAnsi="Times New Roman" w:cs="Times New Roman"/>
          <w:sz w:val="24"/>
          <w:szCs w:val="24"/>
        </w:rPr>
        <w:t xml:space="preserve">McBride KL, </w:t>
      </w:r>
      <w:proofErr w:type="spellStart"/>
      <w:r w:rsidRPr="000B63BF">
        <w:rPr>
          <w:rFonts w:ascii="Times New Roman" w:hAnsi="Times New Roman" w:cs="Times New Roman"/>
          <w:sz w:val="24"/>
          <w:szCs w:val="24"/>
        </w:rPr>
        <w:t>Zender</w:t>
      </w:r>
      <w:proofErr w:type="spellEnd"/>
      <w:r w:rsidRPr="000B63BF">
        <w:rPr>
          <w:rFonts w:ascii="Times New Roman" w:hAnsi="Times New Roman" w:cs="Times New Roman"/>
          <w:sz w:val="24"/>
          <w:szCs w:val="24"/>
        </w:rPr>
        <w:t xml:space="preserve"> GA, Fitzgerald-Butt SM, </w:t>
      </w:r>
      <w:r w:rsidRPr="000B63BF">
        <w:rPr>
          <w:rFonts w:ascii="Times New Roman" w:hAnsi="Times New Roman" w:cs="Times New Roman"/>
          <w:b/>
          <w:sz w:val="24"/>
          <w:szCs w:val="24"/>
        </w:rPr>
        <w:t>Koehler DM</w:t>
      </w:r>
      <w:r w:rsidRPr="000B6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35D" w:rsidRPr="000B63BF">
        <w:rPr>
          <w:rFonts w:ascii="Times New Roman" w:hAnsi="Times New Roman" w:cs="Times New Roman"/>
          <w:sz w:val="24"/>
          <w:szCs w:val="24"/>
        </w:rPr>
        <w:t>Menesses</w:t>
      </w:r>
      <w:proofErr w:type="spellEnd"/>
      <w:r w:rsidR="00F2535D" w:rsidRPr="000B63BF">
        <w:rPr>
          <w:rFonts w:ascii="Times New Roman" w:hAnsi="Times New Roman" w:cs="Times New Roman"/>
          <w:sz w:val="24"/>
          <w:szCs w:val="24"/>
        </w:rPr>
        <w:t xml:space="preserve">-Diaz A, </w:t>
      </w:r>
      <w:proofErr w:type="spellStart"/>
      <w:r w:rsidR="00F2535D" w:rsidRPr="000B63BF">
        <w:rPr>
          <w:rFonts w:ascii="Times New Roman" w:hAnsi="Times New Roman" w:cs="Times New Roman"/>
          <w:sz w:val="24"/>
          <w:szCs w:val="24"/>
        </w:rPr>
        <w:t>Fernbach</w:t>
      </w:r>
      <w:proofErr w:type="spellEnd"/>
      <w:r w:rsidR="00F2535D" w:rsidRPr="000B63BF">
        <w:rPr>
          <w:rFonts w:ascii="Times New Roman" w:hAnsi="Times New Roman" w:cs="Times New Roman"/>
          <w:sz w:val="24"/>
          <w:szCs w:val="24"/>
        </w:rPr>
        <w:t xml:space="preserve"> S, Lee K, </w:t>
      </w:r>
      <w:proofErr w:type="spellStart"/>
      <w:r w:rsidR="00F2535D" w:rsidRPr="000B63BF">
        <w:rPr>
          <w:rFonts w:ascii="Times New Roman" w:hAnsi="Times New Roman" w:cs="Times New Roman"/>
          <w:sz w:val="24"/>
          <w:szCs w:val="24"/>
        </w:rPr>
        <w:t>Towbin</w:t>
      </w:r>
      <w:proofErr w:type="spellEnd"/>
      <w:r w:rsidR="00F2535D" w:rsidRPr="000B63BF">
        <w:rPr>
          <w:rFonts w:ascii="Times New Roman" w:hAnsi="Times New Roman" w:cs="Times New Roman"/>
          <w:sz w:val="24"/>
          <w:szCs w:val="24"/>
        </w:rPr>
        <w:t xml:space="preserve"> JA, Leal S, Belmont JW</w:t>
      </w:r>
      <w:r w:rsidRPr="000B63BF">
        <w:rPr>
          <w:rFonts w:ascii="Times New Roman" w:hAnsi="Times New Roman" w:cs="Times New Roman"/>
          <w:sz w:val="24"/>
          <w:szCs w:val="24"/>
        </w:rPr>
        <w:t xml:space="preserve">. Linkage analysis of left ventricular outflow tract malformations (aortic valve stenosis, </w:t>
      </w:r>
      <w:proofErr w:type="spellStart"/>
      <w:r w:rsidRPr="000B63BF">
        <w:rPr>
          <w:rFonts w:ascii="Times New Roman" w:hAnsi="Times New Roman" w:cs="Times New Roman"/>
          <w:sz w:val="24"/>
          <w:szCs w:val="24"/>
        </w:rPr>
        <w:t>coarctation</w:t>
      </w:r>
      <w:proofErr w:type="spellEnd"/>
      <w:r w:rsidRPr="000B63BF">
        <w:rPr>
          <w:rFonts w:ascii="Times New Roman" w:hAnsi="Times New Roman" w:cs="Times New Roman"/>
          <w:sz w:val="24"/>
          <w:szCs w:val="24"/>
        </w:rPr>
        <w:t xml:space="preserve"> of the aorta, and hypoplastic left heart syndrome). </w:t>
      </w:r>
      <w:proofErr w:type="spellStart"/>
      <w:r w:rsidRPr="000B63BF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0B63BF">
        <w:rPr>
          <w:rFonts w:ascii="Times New Roman" w:hAnsi="Times New Roman" w:cs="Times New Roman"/>
          <w:i/>
          <w:sz w:val="24"/>
          <w:szCs w:val="24"/>
        </w:rPr>
        <w:t xml:space="preserve"> J Hum Genet</w:t>
      </w:r>
      <w:r w:rsidR="00FB3B3E" w:rsidRPr="000B63BF">
        <w:rPr>
          <w:rFonts w:ascii="Times New Roman" w:hAnsi="Times New Roman" w:cs="Times New Roman"/>
          <w:i/>
          <w:sz w:val="24"/>
          <w:szCs w:val="24"/>
        </w:rPr>
        <w:t>.</w:t>
      </w:r>
      <w:r w:rsidRPr="000B63BF">
        <w:rPr>
          <w:rFonts w:ascii="Times New Roman" w:hAnsi="Times New Roman" w:cs="Times New Roman"/>
          <w:sz w:val="24"/>
          <w:szCs w:val="24"/>
        </w:rPr>
        <w:t xml:space="preserve"> 2009; 17(6):811-9.</w:t>
      </w:r>
      <w:r w:rsidR="00EB490E" w:rsidRPr="000B63BF">
        <w:rPr>
          <w:rFonts w:ascii="Times New Roman" w:hAnsi="Times New Roman" w:cs="Times New Roman"/>
          <w:sz w:val="24"/>
          <w:szCs w:val="24"/>
        </w:rPr>
        <w:t xml:space="preserve"> PMID: 19142209. </w:t>
      </w:r>
      <w:r w:rsidR="00CB070D">
        <w:rPr>
          <w:rFonts w:ascii="Times New Roman" w:hAnsi="Times New Roman" w:cs="Times New Roman"/>
          <w:sz w:val="24"/>
          <w:szCs w:val="24"/>
        </w:rPr>
        <w:t xml:space="preserve"> </w:t>
      </w:r>
      <w:r w:rsidR="00FC19E3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F40BD9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697E7E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9D4CBB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B54E16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491300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6A3F82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E30AB1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160827" w:rsidRPr="000B63BF">
        <w:rPr>
          <w:rFonts w:ascii="Times New Roman" w:hAnsi="Times New Roman" w:cs="Times New Roman"/>
          <w:sz w:val="24"/>
          <w:szCs w:val="24"/>
        </w:rPr>
        <w:t xml:space="preserve"> </w:t>
      </w:r>
      <w:r w:rsidR="00CC559E" w:rsidRPr="000B6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E9E" w:rsidRDefault="007B6E9E" w:rsidP="004E0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1AE" w:rsidRDefault="00BA41AE" w:rsidP="00BA4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MANUSCRIPTS UNDER REVIEW</w:t>
      </w:r>
      <w:r w:rsidR="005F29F7">
        <w:rPr>
          <w:rFonts w:ascii="Times New Roman" w:hAnsi="Times New Roman" w:cs="Times New Roman"/>
          <w:sz w:val="24"/>
          <w:szCs w:val="24"/>
        </w:rPr>
        <w:t xml:space="preserve"> OR IN PREPARATION </w:t>
      </w:r>
      <w:r w:rsidR="00777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26" w:rsidRDefault="00BA41AE" w:rsidP="004E0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A8FAE" wp14:editId="16D6ED2A">
                <wp:simplePos x="0" y="0"/>
                <wp:positionH relativeFrom="column">
                  <wp:posOffset>-10160</wp:posOffset>
                </wp:positionH>
                <wp:positionV relativeFrom="paragraph">
                  <wp:posOffset>0</wp:posOffset>
                </wp:positionV>
                <wp:extent cx="5915025" cy="0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F9E3AA" id="Straight Connector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0" to="4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Z1vAEAAMADAAAOAAAAZHJzL2Uyb0RvYy54bWysU02P0zAQvSPxHyzft0m6KoKo6R66Yi8I&#10;KhZ+gNcZNxb+0tjbpP+esdNmEaA9IC6O5+O9mTeebO8ma9gJMGrvOt6sas7ASd9rd+z4928fb95z&#10;FpNwvTDeQcfPEPnd7u2b7RhaWPvBmx6QEYmL7Rg6PqQU2qqKcgAr4soHcBRUHq1IZOKx6lGMxG5N&#10;ta7rd9XosQ/oJcRI3vs5yHeFXymQ6YtSERIzHafeUjmxnE/5rHZb0R5RhEHLSxviH7qwQjsqulDd&#10;iyTYM+o/qKyW6KNXaSW9rbxSWkLRQGqa+jc1j4MIULTQcGJYxhT/H638fDog0z293S1nTlh6o8eE&#10;Qh+HxPbeOZqgR0ZBmtQYYkuAvTvgxYrhgFn2pNDmLwliU5nueZkuTIlJcm4+NJt6veFMXmPVCzBg&#10;TA/gLcuXjhvtsnDRitOnmKgYpV5Tstu47Mv9zB2UWzobmINfQZEmqrkuJGWbYG+QnQTtQf+jyWqI&#10;0jjKzBCljVlA9eugS26GQdmwBdi8DlyyS0Xv0gK02nn8GzhN11bVnH9VPWvNsp98fy7vUcZBa1KU&#10;XVY67+GvdoG//Hi7nwAAAP//AwBQSwMEFAAGAAgAAAAhAAX1jEjZAAAABAEAAA8AAABkcnMvZG93&#10;bnJldi54bWxMj8FOwzAQRO9I/IO1SL2g1mklShPiVAiVA1IvtIjzNl7siNiOYrcxf8/2BMfRjGbe&#10;1NvsenGhMXbBK1guChDk26A7bxR8HF/nGxAxodfYB08KfijCtrm9qbHSYfLvdDkkI7jExwoV2JSG&#10;SsrYWnIYF2Egz95XGB0mlqOResSJy10vV0Wxlg47zwsWB3qx1H4fzk5Bm2W+tzttJvP4pvcYN5/y&#10;Ya/U7C4/P4FIlNNfGK74jA4NM53C2esoegXz5ZqTCvgQu+WqLEGcrlI2tfwP3/wCAAD//wMAUEsB&#10;Ai0AFAAGAAgAAAAhALaDOJL+AAAA4QEAABMAAAAAAAAAAAAAAAAAAAAAAFtDb250ZW50X1R5cGVz&#10;XS54bWxQSwECLQAUAAYACAAAACEAOP0h/9YAAACUAQAACwAAAAAAAAAAAAAAAAAvAQAAX3JlbHMv&#10;LnJlbHNQSwECLQAUAAYACAAAACEAYwF2dbwBAADAAwAADgAAAAAAAAAAAAAAAAAuAgAAZHJzL2Uy&#10;b0RvYy54bWxQSwECLQAUAAYACAAAACEABfWMSNkAAAAEAQAADwAAAAAAAAAAAAAAAAAW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45C28" w:rsidRDefault="00945C28" w:rsidP="00945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Franklin A, Valencia A, Do DH, Golden A, </w:t>
      </w: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>. Phalangeal reaming and irrigation for</w:t>
      </w:r>
      <w:r w:rsidR="00277165">
        <w:rPr>
          <w:rFonts w:ascii="Times New Roman" w:hAnsi="Times New Roman" w:cs="Times New Roman"/>
          <w:sz w:val="24"/>
          <w:szCs w:val="24"/>
        </w:rPr>
        <w:t xml:space="preserve"> combined proximal and distal phalangeal</w:t>
      </w:r>
      <w:r>
        <w:rPr>
          <w:rFonts w:ascii="Times New Roman" w:hAnsi="Times New Roman" w:cs="Times New Roman"/>
          <w:sz w:val="24"/>
          <w:szCs w:val="24"/>
        </w:rPr>
        <w:t xml:space="preserve"> osteomyelitis</w:t>
      </w:r>
      <w:r w:rsidR="00277165">
        <w:rPr>
          <w:rFonts w:ascii="Times New Roman" w:hAnsi="Times New Roman" w:cs="Times New Roman"/>
          <w:sz w:val="24"/>
          <w:szCs w:val="24"/>
        </w:rPr>
        <w:t xml:space="preserve"> of the thumb</w:t>
      </w:r>
      <w:r>
        <w:rPr>
          <w:rFonts w:ascii="Times New Roman" w:hAnsi="Times New Roman" w:cs="Times New Roman"/>
          <w:sz w:val="24"/>
          <w:szCs w:val="24"/>
        </w:rPr>
        <w:t xml:space="preserve"> [Manuscript </w:t>
      </w:r>
      <w:r w:rsidR="00AC6301">
        <w:rPr>
          <w:rFonts w:ascii="Times New Roman" w:hAnsi="Times New Roman" w:cs="Times New Roman"/>
          <w:sz w:val="24"/>
          <w:szCs w:val="24"/>
        </w:rPr>
        <w:t>accepted for publication</w:t>
      </w:r>
      <w:r w:rsidR="00741F08">
        <w:rPr>
          <w:rFonts w:ascii="Times New Roman" w:hAnsi="Times New Roman" w:cs="Times New Roman"/>
          <w:sz w:val="24"/>
          <w:szCs w:val="24"/>
        </w:rPr>
        <w:t xml:space="preserve"> </w:t>
      </w:r>
      <w:r w:rsidR="00255E61">
        <w:rPr>
          <w:rFonts w:ascii="Times New Roman" w:hAnsi="Times New Roman" w:cs="Times New Roman"/>
          <w:sz w:val="24"/>
          <w:szCs w:val="24"/>
        </w:rPr>
        <w:t xml:space="preserve">to </w:t>
      </w:r>
      <w:r w:rsidR="00277165">
        <w:rPr>
          <w:rFonts w:ascii="Times New Roman" w:hAnsi="Times New Roman" w:cs="Times New Roman"/>
          <w:i/>
          <w:sz w:val="24"/>
          <w:szCs w:val="24"/>
        </w:rPr>
        <w:t xml:space="preserve">J Hand Surg </w:t>
      </w:r>
      <w:r w:rsidR="0054704B">
        <w:rPr>
          <w:rFonts w:ascii="Times New Roman" w:hAnsi="Times New Roman" w:cs="Times New Roman"/>
          <w:i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]</w:t>
      </w:r>
      <w:r w:rsidR="00547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165">
        <w:rPr>
          <w:rFonts w:ascii="Times New Roman" w:hAnsi="Times New Roman" w:cs="Times New Roman"/>
          <w:sz w:val="24"/>
          <w:szCs w:val="24"/>
        </w:rPr>
        <w:t xml:space="preserve"> </w:t>
      </w:r>
      <w:r w:rsidR="00B52518">
        <w:rPr>
          <w:rFonts w:ascii="Times New Roman" w:hAnsi="Times New Roman" w:cs="Times New Roman"/>
          <w:sz w:val="24"/>
          <w:szCs w:val="24"/>
        </w:rPr>
        <w:t xml:space="preserve"> </w:t>
      </w:r>
      <w:r w:rsidR="00CB301B">
        <w:rPr>
          <w:rFonts w:ascii="Times New Roman" w:hAnsi="Times New Roman" w:cs="Times New Roman"/>
          <w:sz w:val="24"/>
          <w:szCs w:val="24"/>
        </w:rPr>
        <w:t xml:space="preserve"> </w:t>
      </w:r>
      <w:r w:rsidR="00023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3F6" w:rsidRDefault="007A13F6" w:rsidP="007A13F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Valencia A, Do DH,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Ahn J,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sz w:val="24"/>
          <w:szCs w:val="24"/>
        </w:rPr>
        <w:t xml:space="preserve">Comparison of Z-lengthening to fractional lengthening of forearm flexor tendons: A biomechanical cadaveric analysis [Manuscript </w:t>
      </w:r>
      <w:r w:rsidR="00DC7B9A">
        <w:rPr>
          <w:rFonts w:ascii="Times New Roman" w:hAnsi="Times New Roman" w:cs="Times New Roman"/>
          <w:sz w:val="24"/>
          <w:szCs w:val="24"/>
        </w:rPr>
        <w:t>accepted for publication</w:t>
      </w:r>
      <w:r w:rsidR="0070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sz w:val="24"/>
          <w:szCs w:val="24"/>
        </w:rPr>
        <w:t xml:space="preserve">J Hand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]</w:t>
      </w:r>
      <w:r w:rsidR="0070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69D" w:rsidRDefault="003E069D" w:rsidP="003E069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DH, Constantine R,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sz w:val="24"/>
          <w:szCs w:val="24"/>
        </w:rPr>
        <w:t xml:space="preserve">Extensor tendon centralization of the metacarpophalangeal joint using a synthetic suture tape [Manuscript </w:t>
      </w:r>
      <w:r w:rsidR="00BE026E">
        <w:rPr>
          <w:rFonts w:ascii="Times New Roman" w:hAnsi="Times New Roman" w:cs="Times New Roman"/>
          <w:sz w:val="24"/>
          <w:szCs w:val="24"/>
        </w:rPr>
        <w:t xml:space="preserve">accepted for publication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sz w:val="24"/>
          <w:szCs w:val="24"/>
        </w:rPr>
        <w:t>Techniques in Hand and Upper Extremity Surgery</w:t>
      </w:r>
      <w:r>
        <w:rPr>
          <w:rFonts w:ascii="Times New Roman" w:hAnsi="Times New Roman" w:cs="Times New Roman"/>
          <w:sz w:val="24"/>
          <w:szCs w:val="24"/>
        </w:rPr>
        <w:t xml:space="preserve">]     </w:t>
      </w:r>
      <w:r w:rsidR="00BE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11ED" w:rsidRDefault="00C911ED" w:rsidP="00C911E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Meza C, Do DH, Zhang A, Constantine R,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sz w:val="24"/>
          <w:szCs w:val="24"/>
        </w:rPr>
        <w:t xml:space="preserve">Post-surgical incidence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DeQuervain’s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tenosynovitis following thumb carpometacarpal joint arthroplasty [Manuscript submitted to </w:t>
      </w:r>
      <w:r>
        <w:rPr>
          <w:rFonts w:ascii="Times New Roman" w:hAnsi="Times New Roman" w:cs="Times New Roman"/>
          <w:i/>
          <w:sz w:val="24"/>
          <w:szCs w:val="24"/>
        </w:rPr>
        <w:t>Hand</w:t>
      </w:r>
      <w:r>
        <w:rPr>
          <w:rFonts w:ascii="Times New Roman" w:hAnsi="Times New Roman" w:cs="Times New Roman"/>
          <w:sz w:val="24"/>
          <w:szCs w:val="24"/>
        </w:rPr>
        <w:t xml:space="preserve">]      </w:t>
      </w:r>
      <w:r w:rsidR="003E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873" w:rsidRDefault="000E6873" w:rsidP="000E687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O, Weinschenk RC,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Samade R. The utility of three-dimensional printed models of the distal radius in patient education [Manuscript submitted to </w:t>
      </w:r>
      <w:r>
        <w:rPr>
          <w:rFonts w:ascii="Times New Roman" w:hAnsi="Times New Roman" w:cs="Times New Roman"/>
          <w:i/>
          <w:sz w:val="24"/>
          <w:szCs w:val="24"/>
        </w:rPr>
        <w:t xml:space="preserve">J Hand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]    </w:t>
      </w:r>
    </w:p>
    <w:p w:rsidR="00945C28" w:rsidRDefault="00945C28" w:rsidP="00945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DH, Valencia A, </w:t>
      </w:r>
      <w:r w:rsidR="0025538C">
        <w:rPr>
          <w:rFonts w:ascii="Times New Roman" w:hAnsi="Times New Roman" w:cs="Times New Roman"/>
          <w:sz w:val="24"/>
          <w:szCs w:val="24"/>
        </w:rPr>
        <w:t xml:space="preserve">Oishi S, </w:t>
      </w:r>
      <w:r>
        <w:rPr>
          <w:rFonts w:ascii="Times New Roman" w:hAnsi="Times New Roman" w:cs="Times New Roman"/>
          <w:sz w:val="24"/>
          <w:szCs w:val="24"/>
        </w:rPr>
        <w:t xml:space="preserve">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CE568A">
        <w:rPr>
          <w:rFonts w:ascii="Times New Roman" w:hAnsi="Times New Roman" w:cs="Times New Roman"/>
          <w:sz w:val="24"/>
          <w:szCs w:val="24"/>
        </w:rPr>
        <w:t>Intramedullary fixation for short and long oblique metacarpal fractures: A biomechanical</w:t>
      </w:r>
      <w:r>
        <w:rPr>
          <w:rFonts w:ascii="Times New Roman" w:hAnsi="Times New Roman" w:cs="Times New Roman"/>
          <w:sz w:val="24"/>
          <w:szCs w:val="24"/>
        </w:rPr>
        <w:t xml:space="preserve"> analysis [</w:t>
      </w:r>
      <w:r w:rsidR="00347EF8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1D0138">
        <w:rPr>
          <w:rFonts w:ascii="Times New Roman" w:hAnsi="Times New Roman" w:cs="Times New Roman"/>
          <w:sz w:val="24"/>
          <w:szCs w:val="24"/>
        </w:rPr>
        <w:t>submitted to</w:t>
      </w:r>
      <w:r w:rsidR="00347EF8">
        <w:rPr>
          <w:rFonts w:ascii="Times New Roman" w:hAnsi="Times New Roman" w:cs="Times New Roman"/>
          <w:sz w:val="24"/>
          <w:szCs w:val="24"/>
        </w:rPr>
        <w:t xml:space="preserve"> for </w:t>
      </w:r>
      <w:r w:rsidR="00347EF8">
        <w:rPr>
          <w:rFonts w:ascii="Times New Roman" w:hAnsi="Times New Roman" w:cs="Times New Roman"/>
          <w:i/>
          <w:sz w:val="24"/>
          <w:szCs w:val="24"/>
        </w:rPr>
        <w:t xml:space="preserve">J Hand </w:t>
      </w:r>
      <w:proofErr w:type="spellStart"/>
      <w:r w:rsidR="00347EF8">
        <w:rPr>
          <w:rFonts w:ascii="Times New Roman" w:hAnsi="Times New Roman" w:cs="Times New Roman"/>
          <w:i/>
          <w:sz w:val="24"/>
          <w:szCs w:val="24"/>
        </w:rPr>
        <w:t>Surg</w:t>
      </w:r>
      <w:proofErr w:type="spellEnd"/>
      <w:r w:rsidR="00347EF8">
        <w:rPr>
          <w:rFonts w:ascii="Times New Roman" w:hAnsi="Times New Roman" w:cs="Times New Roman"/>
          <w:i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>]</w:t>
      </w:r>
      <w:r w:rsidR="001D0138">
        <w:rPr>
          <w:rFonts w:ascii="Times New Roman" w:hAnsi="Times New Roman" w:cs="Times New Roman"/>
          <w:sz w:val="24"/>
          <w:szCs w:val="24"/>
        </w:rPr>
        <w:t xml:space="preserve"> </w:t>
      </w:r>
      <w:r w:rsidR="00347EF8">
        <w:rPr>
          <w:rFonts w:ascii="Times New Roman" w:hAnsi="Times New Roman" w:cs="Times New Roman"/>
          <w:sz w:val="24"/>
          <w:szCs w:val="24"/>
        </w:rPr>
        <w:t xml:space="preserve"> </w:t>
      </w:r>
      <w:r w:rsidR="00CE568A">
        <w:rPr>
          <w:rFonts w:ascii="Times New Roman" w:hAnsi="Times New Roman" w:cs="Times New Roman"/>
          <w:sz w:val="24"/>
          <w:szCs w:val="24"/>
        </w:rPr>
        <w:t xml:space="preserve"> </w:t>
      </w:r>
      <w:r w:rsidR="001B6749">
        <w:rPr>
          <w:rFonts w:ascii="Times New Roman" w:hAnsi="Times New Roman" w:cs="Times New Roman"/>
          <w:sz w:val="24"/>
          <w:szCs w:val="24"/>
        </w:rPr>
        <w:t xml:space="preserve"> </w:t>
      </w:r>
      <w:r w:rsidR="00C911ED">
        <w:rPr>
          <w:rFonts w:ascii="Times New Roman" w:hAnsi="Times New Roman" w:cs="Times New Roman"/>
          <w:sz w:val="24"/>
          <w:szCs w:val="24"/>
        </w:rPr>
        <w:t xml:space="preserve"> </w:t>
      </w:r>
      <w:r w:rsidR="00FB7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B3" w:rsidRDefault="002A2DC9" w:rsidP="00945C2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 A, </w:t>
      </w:r>
      <w:r w:rsidR="00945C28">
        <w:rPr>
          <w:rFonts w:ascii="Times New Roman" w:hAnsi="Times New Roman" w:cs="Times New Roman"/>
          <w:sz w:val="24"/>
          <w:szCs w:val="24"/>
        </w:rPr>
        <w:t xml:space="preserve">Valencia A, Do DH, </w:t>
      </w:r>
      <w:r w:rsidR="00945C28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945C28">
        <w:rPr>
          <w:rFonts w:ascii="Times New Roman" w:hAnsi="Times New Roman" w:cs="Times New Roman"/>
          <w:sz w:val="24"/>
          <w:szCs w:val="24"/>
        </w:rPr>
        <w:t xml:space="preserve">Biomechanical </w:t>
      </w:r>
      <w:r w:rsidR="00BF0CA4">
        <w:rPr>
          <w:rFonts w:ascii="Times New Roman" w:hAnsi="Times New Roman" w:cs="Times New Roman"/>
          <w:sz w:val="24"/>
          <w:szCs w:val="24"/>
        </w:rPr>
        <w:t>properties</w:t>
      </w:r>
      <w:r w:rsidR="00945C28">
        <w:rPr>
          <w:rFonts w:ascii="Times New Roman" w:hAnsi="Times New Roman" w:cs="Times New Roman"/>
          <w:sz w:val="24"/>
          <w:szCs w:val="24"/>
        </w:rPr>
        <w:t xml:space="preserve"> of metacarpals in cantilever loading [</w:t>
      </w:r>
      <w:r w:rsidR="00BF0CA4">
        <w:rPr>
          <w:rFonts w:ascii="Times New Roman" w:hAnsi="Times New Roman" w:cs="Times New Roman"/>
          <w:sz w:val="24"/>
          <w:szCs w:val="24"/>
        </w:rPr>
        <w:t>Manuscript preparation</w:t>
      </w:r>
      <w:r w:rsidR="00945C28">
        <w:rPr>
          <w:rFonts w:ascii="Times New Roman" w:hAnsi="Times New Roman" w:cs="Times New Roman"/>
          <w:sz w:val="24"/>
          <w:szCs w:val="24"/>
        </w:rPr>
        <w:t>]</w:t>
      </w:r>
      <w:r w:rsidR="009B3DD6">
        <w:rPr>
          <w:rFonts w:ascii="Times New Roman" w:hAnsi="Times New Roman" w:cs="Times New Roman"/>
          <w:sz w:val="24"/>
          <w:szCs w:val="24"/>
        </w:rPr>
        <w:t xml:space="preserve"> </w:t>
      </w:r>
      <w:r w:rsidR="00BF0CA4">
        <w:rPr>
          <w:rFonts w:ascii="Times New Roman" w:hAnsi="Times New Roman" w:cs="Times New Roman"/>
          <w:sz w:val="24"/>
          <w:szCs w:val="24"/>
        </w:rPr>
        <w:t xml:space="preserve"> </w:t>
      </w:r>
      <w:r w:rsidR="00945C28">
        <w:rPr>
          <w:rFonts w:ascii="Times New Roman" w:hAnsi="Times New Roman" w:cs="Times New Roman"/>
          <w:sz w:val="24"/>
          <w:szCs w:val="24"/>
        </w:rPr>
        <w:t xml:space="preserve"> </w:t>
      </w:r>
      <w:r w:rsidR="0042135F">
        <w:rPr>
          <w:rFonts w:ascii="Times New Roman" w:hAnsi="Times New Roman" w:cs="Times New Roman"/>
          <w:sz w:val="24"/>
          <w:szCs w:val="24"/>
        </w:rPr>
        <w:t xml:space="preserve"> </w:t>
      </w:r>
      <w:r w:rsidR="00FC15AF">
        <w:rPr>
          <w:rFonts w:ascii="Times New Roman" w:hAnsi="Times New Roman" w:cs="Times New Roman"/>
          <w:sz w:val="24"/>
          <w:szCs w:val="24"/>
        </w:rPr>
        <w:t xml:space="preserve"> </w:t>
      </w:r>
      <w:r w:rsidR="00FB7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BD" w:rsidRPr="00D42985" w:rsidRDefault="00FB7BBD" w:rsidP="00FB7B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Mittal M, Singh A, Acevedo KV, </w:t>
      </w:r>
      <w:proofErr w:type="spellStart"/>
      <w:r>
        <w:rPr>
          <w:rFonts w:ascii="Times New Roman" w:hAnsi="Times New Roman" w:cs="Times New Roman"/>
          <w:sz w:val="24"/>
          <w:szCs w:val="24"/>
        </w:rPr>
        <w:t>Kotzur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Samade R. Wound dehiscence following open versus endoscopic carpal tunnel release surgery: A propensity matched study of 85,932 patients [Manuscript preparation to </w:t>
      </w:r>
      <w:r>
        <w:rPr>
          <w:rFonts w:ascii="Times New Roman" w:hAnsi="Times New Roman" w:cs="Times New Roman"/>
          <w:i/>
          <w:sz w:val="24"/>
          <w:szCs w:val="24"/>
        </w:rPr>
        <w:t>Hand NY</w:t>
      </w:r>
      <w:r>
        <w:rPr>
          <w:rFonts w:ascii="Times New Roman" w:hAnsi="Times New Roman" w:cs="Times New Roman"/>
          <w:sz w:val="24"/>
          <w:szCs w:val="24"/>
        </w:rPr>
        <w:t xml:space="preserve">]   </w:t>
      </w:r>
    </w:p>
    <w:p w:rsidR="0069427A" w:rsidRDefault="0069427A" w:rsidP="00694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Beale J, Gonzalez R, Ahn J, Serbin A, Cutler HS,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Khazzam M. Prevalence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Dupuytren’s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in patients with adhesive capsulitis [Manuscript submitted </w:t>
      </w:r>
      <w:r w:rsidR="00B07339">
        <w:rPr>
          <w:rFonts w:ascii="Times New Roman" w:hAnsi="Times New Roman" w:cs="Times New Roman"/>
          <w:sz w:val="24"/>
          <w:szCs w:val="24"/>
        </w:rPr>
        <w:t xml:space="preserve">to </w:t>
      </w:r>
      <w:r w:rsidR="00B07339">
        <w:rPr>
          <w:rFonts w:ascii="Times New Roman" w:hAnsi="Times New Roman" w:cs="Times New Roman"/>
          <w:i/>
          <w:sz w:val="24"/>
          <w:szCs w:val="24"/>
        </w:rPr>
        <w:t>JAAOS Global Research and Reviews</w:t>
      </w:r>
      <w:r w:rsidRPr="00BF2264">
        <w:rPr>
          <w:rFonts w:ascii="Times New Roman" w:hAnsi="Times New Roman" w:cs="Times New Roman"/>
          <w:sz w:val="24"/>
          <w:szCs w:val="24"/>
        </w:rPr>
        <w:t>]</w:t>
      </w:r>
      <w:r w:rsidR="0071309E">
        <w:rPr>
          <w:rFonts w:ascii="Times New Roman" w:hAnsi="Times New Roman" w:cs="Times New Roman"/>
          <w:sz w:val="24"/>
          <w:szCs w:val="24"/>
        </w:rPr>
        <w:t xml:space="preserve"> </w:t>
      </w:r>
      <w:r w:rsidR="00B073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7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44" w:rsidRPr="00F03181" w:rsidRDefault="00F03181" w:rsidP="00F031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Duque S</w:t>
      </w:r>
      <w:r w:rsidRPr="00BF2264">
        <w:rPr>
          <w:rFonts w:ascii="Times New Roman" w:hAnsi="Times New Roman" w:cs="Times New Roman"/>
          <w:sz w:val="24"/>
          <w:szCs w:val="24"/>
        </w:rPr>
        <w:t>, Pientka 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2264">
        <w:rPr>
          <w:rFonts w:ascii="Times New Roman" w:hAnsi="Times New Roman" w:cs="Times New Roman"/>
          <w:sz w:val="24"/>
          <w:szCs w:val="24"/>
        </w:rPr>
        <w:t xml:space="preserve">Zhang A, Golden AS, </w:t>
      </w:r>
      <w:r w:rsidRPr="00BF2264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BF2264">
        <w:rPr>
          <w:rFonts w:ascii="Times New Roman" w:hAnsi="Times New Roman" w:cs="Times New Roman"/>
          <w:sz w:val="24"/>
          <w:szCs w:val="24"/>
        </w:rPr>
        <w:t xml:space="preserve">Sammer D. </w:t>
      </w:r>
      <w:r>
        <w:rPr>
          <w:rFonts w:ascii="Times New Roman" w:hAnsi="Times New Roman" w:cs="Times New Roman"/>
          <w:sz w:val="24"/>
          <w:szCs w:val="24"/>
        </w:rPr>
        <w:t>The effect of delayed surgery on the r</w:t>
      </w:r>
      <w:r w:rsidRPr="00BF2264">
        <w:rPr>
          <w:rFonts w:ascii="Times New Roman" w:hAnsi="Times New Roman" w:cs="Times New Roman"/>
          <w:sz w:val="24"/>
          <w:szCs w:val="24"/>
        </w:rPr>
        <w:t xml:space="preserve">adiographic outcomes of </w:t>
      </w:r>
      <w:r>
        <w:rPr>
          <w:rFonts w:ascii="Times New Roman" w:hAnsi="Times New Roman" w:cs="Times New Roman"/>
          <w:sz w:val="24"/>
          <w:szCs w:val="24"/>
        </w:rPr>
        <w:t xml:space="preserve">AO/OTA type C3 distal radius </w:t>
      </w:r>
      <w:r w:rsidRPr="00BF2264">
        <w:rPr>
          <w:rFonts w:ascii="Times New Roman" w:hAnsi="Times New Roman" w:cs="Times New Roman"/>
          <w:sz w:val="24"/>
          <w:szCs w:val="24"/>
        </w:rPr>
        <w:t>fractures [Manuscript in preparation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J Hand Surg Am</w:t>
      </w:r>
      <w:r w:rsidRPr="00BF226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2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44" w:rsidRPr="00F03181">
        <w:rPr>
          <w:rFonts w:ascii="Times New Roman" w:hAnsi="Times New Roman" w:cs="Times New Roman"/>
          <w:sz w:val="24"/>
          <w:szCs w:val="24"/>
        </w:rPr>
        <w:t xml:space="preserve">   </w:t>
      </w:r>
      <w:r w:rsidR="00552153" w:rsidRPr="00F03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EF" w:rsidRDefault="00396D95" w:rsidP="004E0D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Farewell J, Duque S, Hembd A, Golden AS,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>Sammer D. Distal radius fracture</w:t>
      </w:r>
      <w:r w:rsidR="00405635">
        <w:rPr>
          <w:rFonts w:ascii="Times New Roman" w:hAnsi="Times New Roman" w:cs="Times New Roman"/>
          <w:sz w:val="24"/>
          <w:szCs w:val="24"/>
        </w:rPr>
        <w:t xml:space="preserve"> rotational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635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>alig</w:t>
      </w:r>
      <w:r w:rsidR="00405635">
        <w:rPr>
          <w:rFonts w:ascii="Times New Roman" w:hAnsi="Times New Roman" w:cs="Times New Roman"/>
          <w:sz w:val="24"/>
          <w:szCs w:val="24"/>
        </w:rPr>
        <w:t>nment with dorsal spanning plating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sz w:val="24"/>
          <w:szCs w:val="24"/>
        </w:rPr>
        <w:t xml:space="preserve">[Manuscript </w:t>
      </w:r>
      <w:r>
        <w:rPr>
          <w:rFonts w:ascii="Times New Roman" w:hAnsi="Times New Roman" w:cs="Times New Roman"/>
          <w:sz w:val="24"/>
          <w:szCs w:val="24"/>
        </w:rPr>
        <w:t xml:space="preserve">submitted to </w:t>
      </w:r>
      <w:r w:rsidR="00405635">
        <w:rPr>
          <w:rFonts w:ascii="Times New Roman" w:hAnsi="Times New Roman" w:cs="Times New Roman"/>
          <w:i/>
          <w:sz w:val="24"/>
          <w:szCs w:val="24"/>
        </w:rPr>
        <w:t>Injury</w:t>
      </w:r>
      <w:r w:rsidRPr="00BF226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0D">
        <w:rPr>
          <w:rFonts w:ascii="Times New Roman" w:hAnsi="Times New Roman" w:cs="Times New Roman"/>
          <w:sz w:val="24"/>
          <w:szCs w:val="24"/>
        </w:rPr>
        <w:t xml:space="preserve"> </w:t>
      </w:r>
      <w:r w:rsidR="00B52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54A">
        <w:rPr>
          <w:rFonts w:ascii="Times New Roman" w:hAnsi="Times New Roman" w:cs="Times New Roman"/>
          <w:sz w:val="24"/>
          <w:szCs w:val="24"/>
        </w:rPr>
        <w:t xml:space="preserve"> </w:t>
      </w:r>
      <w:r w:rsidR="00CB0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4A" w:rsidRPr="005D754A" w:rsidRDefault="005D754A" w:rsidP="005D75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519D" w:rsidRDefault="0097535C" w:rsidP="004E0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&amp; </w:t>
      </w:r>
      <w:r w:rsidR="00DA60DD">
        <w:rPr>
          <w:rFonts w:ascii="Times New Roman" w:hAnsi="Times New Roman" w:cs="Times New Roman"/>
          <w:sz w:val="24"/>
          <w:szCs w:val="24"/>
        </w:rPr>
        <w:t>REGIONAL PRESENTATIONS</w:t>
      </w:r>
      <w:r>
        <w:rPr>
          <w:rFonts w:ascii="Times New Roman" w:hAnsi="Times New Roman" w:cs="Times New Roman"/>
          <w:sz w:val="24"/>
          <w:szCs w:val="24"/>
        </w:rPr>
        <w:t>/</w:t>
      </w:r>
      <w:r w:rsidR="005C519D">
        <w:rPr>
          <w:rFonts w:ascii="Times New Roman" w:hAnsi="Times New Roman" w:cs="Times New Roman"/>
          <w:sz w:val="24"/>
          <w:szCs w:val="24"/>
        </w:rPr>
        <w:t>POSTERS</w:t>
      </w:r>
      <w:r w:rsidR="0055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42" w:rsidRDefault="003D4E43" w:rsidP="00DA15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FEE15" wp14:editId="061D66DC">
                <wp:simplePos x="0" y="0"/>
                <wp:positionH relativeFrom="column">
                  <wp:posOffset>-19685</wp:posOffset>
                </wp:positionH>
                <wp:positionV relativeFrom="paragraph">
                  <wp:posOffset>9525</wp:posOffset>
                </wp:positionV>
                <wp:extent cx="59150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F3241B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.75pt" to="46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2FvAEAAL4DAAAOAAAAZHJzL2Uyb0RvYy54bWysU02P0zAQvSPxHyzfaZJqiyBquoeu4IKg&#10;Ytkf4HXsxlrbY41Nk/57xk6bRYD2gPbieD7em3njyfZ2cpadFEYDvuPNquZMeQm98ceOP/z49O4D&#10;ZzEJ3wsLXnX8rCK/3b19sx1Dq9YwgO0VMiLxsR1Dx4eUQltVUQ7KibiCoDwFNaATiUw8Vj2Kkdid&#10;rdZ1/b4aAfuAIFWM5L2bg3xX+LVWMn3TOqrEbMept1ROLOdjPqvdVrRHFGEw8tKG+I8unDCeii5U&#10;dyIJ9hPNX1TOSIQIOq0kuAq0NlIVDaSmqf9Qcz+IoIoWGk4My5ji69HKr6cDMtN3/IYzLxw90X1C&#10;YY5DYnvwngYIyG7ynMYQW0rf+wNerBgOmEVPGl3+khw2ldmel9mqKTFJzs3HZlOvN5zJa6x6BgaM&#10;6bMCx/Kl49b4LFu04vQlJipGqdeU7LY++3I/cwflls5WzcHvSpMiqrkuJGWX1N4iOwnagv6pyWqI&#10;0nrKzBBtrF1A9cugS26GqbJfC7B5Gbhkl4rg0wJ0xgP+C5yma6t6zr+qnrVm2Y/Qn8t7lHHQkhRl&#10;l4XOW/i7XeDPv93uFwAAAP//AwBQSwMEFAAGAAgAAAAhAOhBCvHZAAAABgEAAA8AAABkcnMvZG93&#10;bnJldi54bWxMjs1OwzAQhO9IvIO1SFxQ67RQGkKcCiE4IPVCQT278WJHxOsodhvz9ixc4Dg/mvnq&#10;Tfa9OOEYu0AKFvMCBFIbTEdWwfvb86wEEZMmo/tAqOALI2ya87NaVyZM9IqnXbKCRyhWWoFLaaik&#10;jK1Dr+M8DEicfYTR68RytNKMeuJx38tlUdxKrzviB6cHfHTYfu6OXkGbZb5yT8ZOdv1itjqWe7na&#10;KnV5kR/uQSTM6a8MP/iMDg0zHcKRTBS9gtn1gpvsr0BwfLcsb0AcfrVsavkfv/kGAAD//wMAUEsB&#10;Ai0AFAAGAAgAAAAhALaDOJL+AAAA4QEAABMAAAAAAAAAAAAAAAAAAAAAAFtDb250ZW50X1R5cGVz&#10;XS54bWxQSwECLQAUAAYACAAAACEAOP0h/9YAAACUAQAACwAAAAAAAAAAAAAAAAAvAQAAX3JlbHMv&#10;LnJlbHNQSwECLQAUAAYACAAAACEAFv1dhbwBAAC+AwAADgAAAAAAAAAAAAAAAAAuAgAAZHJzL2Uy&#10;b0RvYy54bWxQSwECLQAUAAYACAAAACEA6EEK8dkAAAAGAQAADwAAAAAAAAAAAAAAAAAW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323C6" w:rsidRPr="00E323C6" w:rsidRDefault="00E323C6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DH, Valencia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Oishi S,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C40652">
        <w:rPr>
          <w:rFonts w:ascii="Times New Roman" w:hAnsi="Times New Roman" w:cs="Times New Roman"/>
          <w:i/>
          <w:sz w:val="24"/>
          <w:szCs w:val="24"/>
        </w:rPr>
        <w:t xml:space="preserve">Intramedullary </w:t>
      </w:r>
      <w:r>
        <w:rPr>
          <w:rFonts w:ascii="Times New Roman" w:hAnsi="Times New Roman" w:cs="Times New Roman"/>
          <w:i/>
          <w:sz w:val="24"/>
          <w:szCs w:val="24"/>
        </w:rPr>
        <w:t xml:space="preserve">screw </w:t>
      </w:r>
      <w:r w:rsidRPr="00C40652">
        <w:rPr>
          <w:rFonts w:ascii="Times New Roman" w:hAnsi="Times New Roman" w:cs="Times New Roman"/>
          <w:i/>
          <w:sz w:val="24"/>
          <w:szCs w:val="24"/>
        </w:rPr>
        <w:t>fixation for short and long oblique metacarpal fractures: A biomechanical analysis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Poster: </w:t>
      </w:r>
      <w:r w:rsidRPr="007237EC">
        <w:rPr>
          <w:rFonts w:ascii="Times New Roman" w:hAnsi="Times New Roman" w:cs="Times New Roman"/>
          <w:sz w:val="24"/>
          <w:szCs w:val="24"/>
        </w:rPr>
        <w:t>American Society for Surgery of the Hand Annual Meeting</w:t>
      </w:r>
      <w:r>
        <w:rPr>
          <w:rFonts w:ascii="Times New Roman" w:hAnsi="Times New Roman" w:cs="Times New Roman"/>
          <w:sz w:val="24"/>
          <w:szCs w:val="24"/>
        </w:rPr>
        <w:t xml:space="preserve"> – October 9-11, 2025 (Vancouver, BC, Canada) </w:t>
      </w:r>
      <w:r w:rsidRPr="00F159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59DD" w:rsidRPr="00F159DD" w:rsidRDefault="00F159DD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 A, Valencia A, Do DH,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F159DD">
        <w:rPr>
          <w:rFonts w:ascii="Times New Roman" w:hAnsi="Times New Roman" w:cs="Times New Roman"/>
          <w:i/>
          <w:sz w:val="24"/>
          <w:szCs w:val="24"/>
        </w:rPr>
        <w:t>Biomechanical properties of metacarpals in cantilever loading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Poster: </w:t>
      </w:r>
      <w:r w:rsidRPr="007237EC">
        <w:rPr>
          <w:rFonts w:ascii="Times New Roman" w:hAnsi="Times New Roman" w:cs="Times New Roman"/>
          <w:sz w:val="24"/>
          <w:szCs w:val="24"/>
        </w:rPr>
        <w:t>American Society for Surgery of the Hand Annual Meeting</w:t>
      </w:r>
      <w:r>
        <w:rPr>
          <w:rFonts w:ascii="Times New Roman" w:hAnsi="Times New Roman" w:cs="Times New Roman"/>
          <w:sz w:val="24"/>
          <w:szCs w:val="24"/>
        </w:rPr>
        <w:t xml:space="preserve"> – October 9-11, 2025 (Vancouver, BC, Canada) </w:t>
      </w:r>
      <w:r w:rsidRPr="00F159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0652" w:rsidRDefault="00C40652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DH, Valencia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Oishi S,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C40652">
        <w:rPr>
          <w:rFonts w:ascii="Times New Roman" w:hAnsi="Times New Roman" w:cs="Times New Roman"/>
          <w:i/>
          <w:sz w:val="24"/>
          <w:szCs w:val="24"/>
        </w:rPr>
        <w:t xml:space="preserve">Intramedullary </w:t>
      </w:r>
      <w:r>
        <w:rPr>
          <w:rFonts w:ascii="Times New Roman" w:hAnsi="Times New Roman" w:cs="Times New Roman"/>
          <w:i/>
          <w:sz w:val="24"/>
          <w:szCs w:val="24"/>
        </w:rPr>
        <w:t xml:space="preserve">screw </w:t>
      </w:r>
      <w:r w:rsidRPr="00C40652">
        <w:rPr>
          <w:rFonts w:ascii="Times New Roman" w:hAnsi="Times New Roman" w:cs="Times New Roman"/>
          <w:i/>
          <w:sz w:val="24"/>
          <w:szCs w:val="24"/>
        </w:rPr>
        <w:t>fixation for short and long oblique metacarpal fractures: A biomechanical analysis</w:t>
      </w:r>
      <w:r>
        <w:rPr>
          <w:rFonts w:ascii="Times New Roman" w:hAnsi="Times New Roman" w:cs="Times New Roman"/>
          <w:sz w:val="24"/>
          <w:szCs w:val="24"/>
        </w:rPr>
        <w:t xml:space="preserve">. Podium Presentation: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Annual Meeting – August 1, 2025 (Kauai, HI) </w:t>
      </w:r>
    </w:p>
    <w:p w:rsidR="00C40652" w:rsidRPr="00B97FC4" w:rsidRDefault="00C40652" w:rsidP="00B97F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Meza C</w:t>
      </w:r>
      <w:r w:rsidR="00B97FC4">
        <w:rPr>
          <w:rFonts w:ascii="Times New Roman" w:hAnsi="Times New Roman" w:cs="Times New Roman"/>
          <w:sz w:val="24"/>
          <w:szCs w:val="24"/>
        </w:rPr>
        <w:t xml:space="preserve">, Do DH, Zhang A, Constantine R, </w:t>
      </w:r>
      <w:r w:rsidR="00B97FC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B97FC4" w:rsidRPr="00B97FC4">
        <w:rPr>
          <w:rFonts w:ascii="Times New Roman" w:hAnsi="Times New Roman" w:cs="Times New Roman"/>
          <w:i/>
          <w:sz w:val="24"/>
          <w:szCs w:val="24"/>
        </w:rPr>
        <w:t xml:space="preserve">Post-surgical incidence of </w:t>
      </w:r>
      <w:proofErr w:type="spellStart"/>
      <w:r w:rsidR="00B97FC4" w:rsidRPr="00B97FC4">
        <w:rPr>
          <w:rFonts w:ascii="Times New Roman" w:hAnsi="Times New Roman" w:cs="Times New Roman"/>
          <w:i/>
          <w:sz w:val="24"/>
          <w:szCs w:val="24"/>
        </w:rPr>
        <w:t>DeQuervain’s</w:t>
      </w:r>
      <w:proofErr w:type="spellEnd"/>
      <w:r w:rsidR="00B97FC4" w:rsidRPr="00B97FC4">
        <w:rPr>
          <w:rFonts w:ascii="Times New Roman" w:hAnsi="Times New Roman" w:cs="Times New Roman"/>
          <w:i/>
          <w:sz w:val="24"/>
          <w:szCs w:val="24"/>
        </w:rPr>
        <w:t xml:space="preserve"> tenosynovitis following thumb carpometacarpal joint arthroplasty</w:t>
      </w:r>
      <w:r w:rsidR="00B97FC4">
        <w:rPr>
          <w:rFonts w:ascii="Times New Roman" w:hAnsi="Times New Roman" w:cs="Times New Roman"/>
          <w:i/>
          <w:sz w:val="24"/>
          <w:szCs w:val="24"/>
        </w:rPr>
        <w:t>.</w:t>
      </w:r>
      <w:r w:rsidR="00B97FC4">
        <w:rPr>
          <w:rFonts w:ascii="Times New Roman" w:hAnsi="Times New Roman" w:cs="Times New Roman"/>
          <w:sz w:val="24"/>
          <w:szCs w:val="24"/>
        </w:rPr>
        <w:t xml:space="preserve"> Poster: Western </w:t>
      </w:r>
      <w:proofErr w:type="spellStart"/>
      <w:r w:rsidR="00B97FC4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="00B97FC4">
        <w:rPr>
          <w:rFonts w:ascii="Times New Roman" w:hAnsi="Times New Roman" w:cs="Times New Roman"/>
          <w:sz w:val="24"/>
          <w:szCs w:val="24"/>
        </w:rPr>
        <w:t xml:space="preserve"> Association Annual Meeting – July 30 - August 2, 2025 (Kauai, HI) </w:t>
      </w:r>
      <w:r w:rsidR="00B97FC4" w:rsidRPr="00B97FC4">
        <w:rPr>
          <w:rFonts w:ascii="Times New Roman" w:hAnsi="Times New Roman" w:cs="Times New Roman"/>
          <w:sz w:val="24"/>
          <w:szCs w:val="24"/>
        </w:rPr>
        <w:t xml:space="preserve"> </w:t>
      </w:r>
      <w:r w:rsidR="00B97FC4">
        <w:rPr>
          <w:rFonts w:ascii="Times New Roman" w:hAnsi="Times New Roman" w:cs="Times New Roman"/>
          <w:sz w:val="24"/>
          <w:szCs w:val="24"/>
        </w:rPr>
        <w:t xml:space="preserve"> </w:t>
      </w:r>
      <w:r w:rsidR="00C2092B">
        <w:rPr>
          <w:rFonts w:ascii="Times New Roman" w:hAnsi="Times New Roman" w:cs="Times New Roman"/>
          <w:sz w:val="24"/>
          <w:szCs w:val="24"/>
        </w:rPr>
        <w:t xml:space="preserve"> </w:t>
      </w:r>
      <w:r w:rsidR="008F6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BB" w:rsidRDefault="00874B73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Valencia A, Do DH, Heineman N, Ahn J,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Comparison of Z-lengthening to fractional lengthening of forearm flexor tendons: A biomechanical cadaveric analysis. </w:t>
      </w:r>
      <w:r w:rsidRPr="00874B73">
        <w:rPr>
          <w:rFonts w:ascii="Times New Roman" w:hAnsi="Times New Roman" w:cs="Times New Roman"/>
          <w:sz w:val="24"/>
          <w:szCs w:val="24"/>
        </w:rPr>
        <w:t xml:space="preserve">Podium Presentation: Mid America Orthopaedic Association Annual Meeting – April </w:t>
      </w:r>
      <w:r>
        <w:rPr>
          <w:rFonts w:ascii="Times New Roman" w:hAnsi="Times New Roman" w:cs="Times New Roman"/>
          <w:sz w:val="24"/>
          <w:szCs w:val="24"/>
        </w:rPr>
        <w:t>9-13, 2025</w:t>
      </w:r>
      <w:r w:rsidRPr="00874B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San Antonio, TX</w:t>
      </w:r>
      <w:r w:rsidRPr="00874B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BB" w:rsidRDefault="00EF5FBB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 A, Do DH, Meza C,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Biomechanical properties of metacarpals in cantilever loading.</w:t>
      </w:r>
      <w:r>
        <w:rPr>
          <w:rFonts w:ascii="Times New Roman" w:hAnsi="Times New Roman" w:cs="Times New Roman"/>
          <w:sz w:val="24"/>
          <w:szCs w:val="24"/>
        </w:rPr>
        <w:t xml:space="preserve"> Podium Presentation: Texas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Annual Meeting – March 27-29, 2025 (San Antonio, TX)  </w:t>
      </w:r>
    </w:p>
    <w:p w:rsidR="00874B73" w:rsidRPr="00874B73" w:rsidRDefault="00EF5FBB" w:rsidP="00874B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Meza C, Do DH, Zhang A, Constantine R,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Post-surgical incidence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DeQuervain’s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tenosynovitis following thumb CMC arthroplasty</w:t>
      </w:r>
      <w:r>
        <w:rPr>
          <w:rFonts w:ascii="Times New Roman" w:hAnsi="Times New Roman" w:cs="Times New Roman"/>
          <w:sz w:val="24"/>
          <w:szCs w:val="24"/>
        </w:rPr>
        <w:t xml:space="preserve">. Podium Presentation: Texas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Annual Meeting – March 27-29, 2025 (San Antonio, TX)   </w:t>
      </w:r>
      <w:r w:rsidR="00874B73" w:rsidRPr="00874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C5" w:rsidRDefault="007237EC" w:rsidP="007237E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Valencia A, Do DH, Heineman N, Ahn J,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Comparison of Z-lengthening to fractional lengthening of forearm flexor tendons: A biomechanical cadaveric analysis; </w:t>
      </w:r>
      <w:r>
        <w:rPr>
          <w:rFonts w:ascii="Times New Roman" w:hAnsi="Times New Roman" w:cs="Times New Roman"/>
          <w:sz w:val="24"/>
          <w:szCs w:val="24"/>
        </w:rPr>
        <w:t>Poster: American Association for Hand Su</w:t>
      </w:r>
      <w:r w:rsidR="00924BF2">
        <w:rPr>
          <w:rFonts w:ascii="Times New Roman" w:hAnsi="Times New Roman" w:cs="Times New Roman"/>
          <w:sz w:val="24"/>
          <w:szCs w:val="24"/>
        </w:rPr>
        <w:t>rgery Annual Meeting – January 14-18, 2025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4BF2">
        <w:rPr>
          <w:rFonts w:ascii="Times New Roman" w:hAnsi="Times New Roman" w:cs="Times New Roman"/>
          <w:sz w:val="24"/>
          <w:szCs w:val="24"/>
        </w:rPr>
        <w:t>Waikoloa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4BF2">
        <w:rPr>
          <w:rFonts w:ascii="Times New Roman" w:hAnsi="Times New Roman" w:cs="Times New Roman"/>
          <w:sz w:val="24"/>
          <w:szCs w:val="24"/>
        </w:rPr>
        <w:t>Hawaii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37EC" w:rsidRPr="00BF62C5" w:rsidRDefault="00405D6C" w:rsidP="00BF62C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Valencia A, </w:t>
      </w:r>
      <w:r w:rsidR="00BF62C5">
        <w:rPr>
          <w:rFonts w:ascii="Times New Roman" w:hAnsi="Times New Roman" w:cs="Times New Roman"/>
          <w:sz w:val="24"/>
          <w:szCs w:val="24"/>
        </w:rPr>
        <w:t>Do</w:t>
      </w:r>
      <w:r w:rsidR="00BF62C5" w:rsidRPr="00DA1904">
        <w:rPr>
          <w:rFonts w:ascii="Times New Roman" w:hAnsi="Times New Roman" w:cs="Times New Roman"/>
          <w:sz w:val="24"/>
          <w:szCs w:val="24"/>
        </w:rPr>
        <w:t xml:space="preserve"> D</w:t>
      </w:r>
      <w:r w:rsidR="00BF62C5">
        <w:rPr>
          <w:rFonts w:ascii="Times New Roman" w:hAnsi="Times New Roman" w:cs="Times New Roman"/>
          <w:sz w:val="24"/>
          <w:szCs w:val="24"/>
        </w:rPr>
        <w:t>H</w:t>
      </w:r>
      <w:r w:rsidR="00BF62C5" w:rsidRPr="00DA1904">
        <w:rPr>
          <w:rFonts w:ascii="Times New Roman" w:hAnsi="Times New Roman" w:cs="Times New Roman"/>
          <w:sz w:val="24"/>
          <w:szCs w:val="24"/>
        </w:rPr>
        <w:t xml:space="preserve">, </w:t>
      </w:r>
      <w:r w:rsidR="00BF62C5">
        <w:rPr>
          <w:rFonts w:ascii="Times New Roman" w:hAnsi="Times New Roman" w:cs="Times New Roman"/>
          <w:sz w:val="24"/>
          <w:szCs w:val="24"/>
        </w:rPr>
        <w:t xml:space="preserve">Heineman N, </w:t>
      </w:r>
      <w:r>
        <w:rPr>
          <w:rFonts w:ascii="Times New Roman" w:hAnsi="Times New Roman" w:cs="Times New Roman"/>
          <w:sz w:val="24"/>
          <w:szCs w:val="24"/>
        </w:rPr>
        <w:t xml:space="preserve">Ahn J, </w:t>
      </w:r>
      <w:r w:rsidR="00BF62C5">
        <w:rPr>
          <w:rFonts w:ascii="Times New Roman" w:hAnsi="Times New Roman" w:cs="Times New Roman"/>
          <w:sz w:val="24"/>
          <w:szCs w:val="24"/>
        </w:rPr>
        <w:t xml:space="preserve">Sammer D, </w:t>
      </w:r>
      <w:r w:rsidR="00BF62C5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Comparison of Z-lengthening to fractional lengthening of forearm flexor tendons: A biomechanical cadaveric analysis</w:t>
      </w:r>
      <w:r w:rsidR="00BF62C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F62C5">
        <w:rPr>
          <w:rFonts w:ascii="Times New Roman" w:hAnsi="Times New Roman" w:cs="Times New Roman"/>
          <w:sz w:val="24"/>
          <w:szCs w:val="24"/>
        </w:rPr>
        <w:t xml:space="preserve">Podium Presentation: OREF Southwest Regional Resident Research Symposium </w:t>
      </w:r>
      <w:r>
        <w:rPr>
          <w:rFonts w:ascii="Times New Roman" w:hAnsi="Times New Roman" w:cs="Times New Roman"/>
          <w:sz w:val="24"/>
          <w:szCs w:val="24"/>
        </w:rPr>
        <w:t>– October 18, 2024 (Houston</w:t>
      </w:r>
      <w:r w:rsidR="00BF62C5">
        <w:rPr>
          <w:rFonts w:ascii="Times New Roman" w:hAnsi="Times New Roman" w:cs="Times New Roman"/>
          <w:sz w:val="24"/>
          <w:szCs w:val="24"/>
        </w:rPr>
        <w:t>, TX)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2C5">
        <w:rPr>
          <w:rFonts w:ascii="Times New Roman" w:hAnsi="Times New Roman" w:cs="Times New Roman"/>
          <w:sz w:val="24"/>
          <w:szCs w:val="24"/>
        </w:rPr>
        <w:t xml:space="preserve"> </w:t>
      </w:r>
      <w:r w:rsidR="007237EC" w:rsidRPr="00BF62C5">
        <w:rPr>
          <w:rFonts w:ascii="Times New Roman" w:hAnsi="Times New Roman" w:cs="Times New Roman"/>
          <w:sz w:val="24"/>
          <w:szCs w:val="24"/>
        </w:rPr>
        <w:t xml:space="preserve"> </w:t>
      </w:r>
      <w:r w:rsidR="007237EC" w:rsidRPr="00BF6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0AE" w:rsidRDefault="007237EC" w:rsidP="00B55F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DH</w:t>
      </w:r>
      <w:r w:rsidR="003840AE">
        <w:rPr>
          <w:rFonts w:ascii="Times New Roman" w:hAnsi="Times New Roman" w:cs="Times New Roman"/>
          <w:sz w:val="24"/>
          <w:szCs w:val="24"/>
        </w:rPr>
        <w:t xml:space="preserve">, Heineman N, </w:t>
      </w:r>
      <w:r w:rsidR="00DE051E">
        <w:rPr>
          <w:rFonts w:ascii="Times New Roman" w:hAnsi="Times New Roman" w:cs="Times New Roman"/>
          <w:sz w:val="24"/>
          <w:szCs w:val="24"/>
        </w:rPr>
        <w:t xml:space="preserve">Crook J, Ahn J, </w:t>
      </w:r>
      <w:r w:rsidR="003840AE">
        <w:rPr>
          <w:rFonts w:ascii="Times New Roman" w:hAnsi="Times New Roman" w:cs="Times New Roman"/>
          <w:sz w:val="24"/>
          <w:szCs w:val="24"/>
        </w:rPr>
        <w:t xml:space="preserve">Sammer D, </w:t>
      </w:r>
      <w:proofErr w:type="gramStart"/>
      <w:r w:rsidR="003840AE">
        <w:rPr>
          <w:rFonts w:ascii="Times New Roman" w:hAnsi="Times New Roman" w:cs="Times New Roman"/>
          <w:b/>
          <w:sz w:val="24"/>
          <w:szCs w:val="24"/>
        </w:rPr>
        <w:t>Koehler</w:t>
      </w:r>
      <w:proofErr w:type="gramEnd"/>
      <w:r w:rsidR="003840AE">
        <w:rPr>
          <w:rFonts w:ascii="Times New Roman" w:hAnsi="Times New Roman" w:cs="Times New Roman"/>
          <w:b/>
          <w:sz w:val="24"/>
          <w:szCs w:val="24"/>
        </w:rPr>
        <w:t xml:space="preserve"> DM.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  <w:r w:rsidR="003840AE">
        <w:rPr>
          <w:rFonts w:ascii="Times New Roman" w:hAnsi="Times New Roman" w:cs="Times New Roman"/>
          <w:i/>
          <w:sz w:val="24"/>
          <w:szCs w:val="24"/>
        </w:rPr>
        <w:t>Fractional lengthening of forearm flexor tendons: A cadaveric biomechanical analysis.</w:t>
      </w:r>
      <w:r w:rsidR="003840AE">
        <w:rPr>
          <w:rFonts w:ascii="Times New Roman" w:hAnsi="Times New Roman" w:cs="Times New Roman"/>
          <w:sz w:val="24"/>
          <w:szCs w:val="24"/>
        </w:rPr>
        <w:t xml:space="preserve"> Podium Presentation: Mid America Orthopaedic Association Annual Meeting – April 10-14, 2024 (Bonita Springs, FL)</w:t>
      </w:r>
      <w:r w:rsidR="00DE051E">
        <w:rPr>
          <w:rFonts w:ascii="Times New Roman" w:hAnsi="Times New Roman" w:cs="Times New Roman"/>
          <w:sz w:val="24"/>
          <w:szCs w:val="24"/>
        </w:rPr>
        <w:t xml:space="preserve"> </w:t>
      </w:r>
      <w:r w:rsidR="0038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13" w:rsidRDefault="00B55FA7" w:rsidP="00D241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Heineman N, </w:t>
      </w:r>
      <w:r w:rsidR="007237E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37E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Sammer D,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Biomechanical analysis of headless compression screw versus tension band for proximal interphalangeal joint arthrodesis; </w:t>
      </w:r>
      <w:r>
        <w:rPr>
          <w:rFonts w:ascii="Times New Roman" w:hAnsi="Times New Roman" w:cs="Times New Roman"/>
          <w:sz w:val="24"/>
          <w:szCs w:val="24"/>
        </w:rPr>
        <w:t xml:space="preserve">Podium Presentation: American Association for Hand Surgery Annual Meeting – January 9-13, 2024 (Nassau, Bahamas) </w:t>
      </w:r>
    </w:p>
    <w:p w:rsidR="004A7918" w:rsidRPr="00D24113" w:rsidRDefault="007237EC" w:rsidP="00D2411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113">
        <w:rPr>
          <w:rFonts w:ascii="Times New Roman" w:hAnsi="Times New Roman" w:cs="Times New Roman"/>
          <w:sz w:val="24"/>
          <w:szCs w:val="24"/>
        </w:rPr>
        <w:t>Do DH</w:t>
      </w:r>
      <w:r w:rsidR="004A7918" w:rsidRPr="00D24113">
        <w:rPr>
          <w:rFonts w:ascii="Times New Roman" w:hAnsi="Times New Roman" w:cs="Times New Roman"/>
          <w:sz w:val="24"/>
          <w:szCs w:val="24"/>
        </w:rPr>
        <w:t xml:space="preserve">, Heineman N, Sammer D, </w:t>
      </w:r>
      <w:r w:rsidR="004A7918" w:rsidRPr="00D24113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4A7918" w:rsidRPr="00D24113">
        <w:rPr>
          <w:rFonts w:ascii="Times New Roman" w:hAnsi="Times New Roman" w:cs="Times New Roman"/>
          <w:i/>
          <w:sz w:val="24"/>
          <w:szCs w:val="24"/>
        </w:rPr>
        <w:t xml:space="preserve">Fractional lengthening of forearm flexor tendons: A cadaveric biomechanical analysis; </w:t>
      </w:r>
      <w:r w:rsidR="004A7918" w:rsidRPr="00D24113">
        <w:rPr>
          <w:rFonts w:ascii="Times New Roman" w:hAnsi="Times New Roman" w:cs="Times New Roman"/>
          <w:sz w:val="24"/>
          <w:szCs w:val="24"/>
        </w:rPr>
        <w:t xml:space="preserve">Poster: American Association for Hand Surgery Annual Meeting – January 9-13, 2024 (Nassau, Bahamas)   </w:t>
      </w:r>
      <w:r w:rsidR="004A7918" w:rsidRPr="00D241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2C5" w:rsidRDefault="007237EC" w:rsidP="00BF62C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A1904" w:rsidRPr="00DA19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H</w:t>
      </w:r>
      <w:r w:rsidR="00DA1904" w:rsidRPr="00DA1904">
        <w:rPr>
          <w:rFonts w:ascii="Times New Roman" w:hAnsi="Times New Roman" w:cs="Times New Roman"/>
          <w:sz w:val="24"/>
          <w:szCs w:val="24"/>
        </w:rPr>
        <w:t xml:space="preserve">, </w:t>
      </w:r>
      <w:r w:rsidR="00DA1904">
        <w:rPr>
          <w:rFonts w:ascii="Times New Roman" w:hAnsi="Times New Roman" w:cs="Times New Roman"/>
          <w:sz w:val="24"/>
          <w:szCs w:val="24"/>
        </w:rPr>
        <w:t xml:space="preserve">Heineman N, Sammer D, </w:t>
      </w:r>
      <w:r w:rsidR="00DA190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DA1904">
        <w:rPr>
          <w:rFonts w:ascii="Times New Roman" w:hAnsi="Times New Roman" w:cs="Times New Roman"/>
          <w:i/>
          <w:sz w:val="24"/>
          <w:szCs w:val="24"/>
        </w:rPr>
        <w:t xml:space="preserve">Biomechanical analysis of headless compression screw versus tension band for proximal interphalangeal joint arthrodesis; </w:t>
      </w:r>
      <w:r w:rsidR="00DA1904">
        <w:rPr>
          <w:rFonts w:ascii="Times New Roman" w:hAnsi="Times New Roman" w:cs="Times New Roman"/>
          <w:sz w:val="24"/>
          <w:szCs w:val="24"/>
        </w:rPr>
        <w:t xml:space="preserve">Podium Presentation: OREF Southwest Regional Resident Research Symposium – </w:t>
      </w:r>
      <w:r w:rsidR="00BF62C5">
        <w:rPr>
          <w:rFonts w:ascii="Times New Roman" w:hAnsi="Times New Roman" w:cs="Times New Roman"/>
          <w:sz w:val="24"/>
          <w:szCs w:val="24"/>
        </w:rPr>
        <w:t>October 14, 2023 (Austin, TX)</w:t>
      </w:r>
    </w:p>
    <w:p w:rsidR="007237EC" w:rsidRPr="00BF62C5" w:rsidRDefault="00137A80" w:rsidP="00BF62C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62C5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BF62C5">
        <w:rPr>
          <w:rFonts w:ascii="Times New Roman" w:hAnsi="Times New Roman" w:cs="Times New Roman"/>
          <w:i/>
          <w:sz w:val="24"/>
          <w:szCs w:val="24"/>
        </w:rPr>
        <w:t xml:space="preserve">Management of elderly distal radius fractures; </w:t>
      </w:r>
      <w:r w:rsidRPr="00BF62C5">
        <w:rPr>
          <w:rFonts w:ascii="Times New Roman" w:hAnsi="Times New Roman" w:cs="Times New Roman"/>
          <w:sz w:val="24"/>
          <w:szCs w:val="24"/>
        </w:rPr>
        <w:t>Podium Presentation:</w:t>
      </w:r>
      <w:r w:rsidRPr="00BF62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62C5">
        <w:rPr>
          <w:rFonts w:ascii="Times New Roman" w:hAnsi="Times New Roman" w:cs="Times New Roman"/>
          <w:sz w:val="24"/>
          <w:szCs w:val="24"/>
        </w:rPr>
        <w:t>Hansjorg</w:t>
      </w:r>
      <w:proofErr w:type="spellEnd"/>
      <w:r w:rsidRPr="00BF62C5">
        <w:rPr>
          <w:rFonts w:ascii="Times New Roman" w:hAnsi="Times New Roman" w:cs="Times New Roman"/>
          <w:sz w:val="24"/>
          <w:szCs w:val="24"/>
        </w:rPr>
        <w:t xml:space="preserve"> Wyss Geriatric Fracture Symposium</w:t>
      </w:r>
      <w:r w:rsidR="00D7312C" w:rsidRPr="00BF62C5">
        <w:rPr>
          <w:rFonts w:ascii="Times New Roman" w:hAnsi="Times New Roman" w:cs="Times New Roman"/>
          <w:sz w:val="24"/>
          <w:szCs w:val="24"/>
        </w:rPr>
        <w:t xml:space="preserve"> – June 2, 2023 (</w:t>
      </w:r>
      <w:r w:rsidRPr="00BF62C5">
        <w:rPr>
          <w:rFonts w:ascii="Times New Roman" w:hAnsi="Times New Roman" w:cs="Times New Roman"/>
          <w:sz w:val="24"/>
          <w:szCs w:val="24"/>
        </w:rPr>
        <w:t>University of Texas Southwestern Me</w:t>
      </w:r>
      <w:r w:rsidR="007237EC" w:rsidRPr="00BF62C5">
        <w:rPr>
          <w:rFonts w:ascii="Times New Roman" w:hAnsi="Times New Roman" w:cs="Times New Roman"/>
          <w:sz w:val="24"/>
          <w:szCs w:val="24"/>
        </w:rPr>
        <w:t>dical Center, Dallas, TX)</w:t>
      </w:r>
    </w:p>
    <w:p w:rsidR="000A5FE7" w:rsidRPr="007237EC" w:rsidRDefault="000A5FE7" w:rsidP="007237E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7EC">
        <w:rPr>
          <w:rFonts w:ascii="Times New Roman" w:hAnsi="Times New Roman" w:cs="Times New Roman"/>
          <w:sz w:val="24"/>
          <w:szCs w:val="24"/>
        </w:rPr>
        <w:t xml:space="preserve">Bradley H, Rodriguez J, Ahn J, Sammer D, Golden AS, </w:t>
      </w:r>
      <w:r w:rsidRPr="007237EC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7237EC">
        <w:rPr>
          <w:rFonts w:ascii="Times New Roman" w:hAnsi="Times New Roman" w:cs="Times New Roman"/>
          <w:i/>
          <w:sz w:val="24"/>
          <w:szCs w:val="24"/>
        </w:rPr>
        <w:t xml:space="preserve">Evaluation of radiographic parameters following dorsal wrist-spanning plate fixation of distal radius fractures to the second versus third metacarpal; </w:t>
      </w:r>
      <w:r w:rsidRPr="007237EC">
        <w:rPr>
          <w:rFonts w:ascii="Times New Roman" w:hAnsi="Times New Roman" w:cs="Times New Roman"/>
          <w:sz w:val="24"/>
          <w:szCs w:val="24"/>
        </w:rPr>
        <w:t xml:space="preserve">Podium Presentation: American Society for Surgery of the Hand Annual Meeting – October 2021 (San Francisco, CA) </w:t>
      </w:r>
    </w:p>
    <w:p w:rsidR="00540B8E" w:rsidRPr="00507883" w:rsidRDefault="00540B8E" w:rsidP="00540B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2264">
        <w:rPr>
          <w:rFonts w:ascii="Times New Roman" w:hAnsi="Times New Roman" w:cs="Times New Roman"/>
          <w:sz w:val="24"/>
          <w:szCs w:val="24"/>
        </w:rPr>
        <w:t xml:space="preserve">Ahn J, Del Core MA, Bass RL, Golden AS, Sammer D, </w:t>
      </w:r>
      <w:r w:rsidRPr="00BF2264">
        <w:rPr>
          <w:rFonts w:ascii="Times New Roman" w:hAnsi="Times New Roman" w:cs="Times New Roman"/>
          <w:b/>
          <w:sz w:val="24"/>
          <w:szCs w:val="24"/>
        </w:rPr>
        <w:t>Koehler DM.</w:t>
      </w:r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i/>
          <w:sz w:val="24"/>
          <w:szCs w:val="24"/>
        </w:rPr>
        <w:t>The effect of smoking on short-term post-operative complications after elective surgery of the hand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F2264">
        <w:rPr>
          <w:rFonts w:ascii="Times New Roman" w:hAnsi="Times New Roman" w:cs="Times New Roman"/>
          <w:sz w:val="24"/>
          <w:szCs w:val="24"/>
        </w:rPr>
        <w:t xml:space="preserve">Podium Presentation: Mid-America Orthopaedic Association Annual Meeting – </w:t>
      </w:r>
      <w:r w:rsidR="006155B4">
        <w:rPr>
          <w:rFonts w:ascii="Times New Roman" w:hAnsi="Times New Roman" w:cs="Times New Roman"/>
          <w:sz w:val="24"/>
          <w:szCs w:val="24"/>
        </w:rPr>
        <w:t>September 30,</w:t>
      </w:r>
      <w:r w:rsidRPr="00BF2264">
        <w:rPr>
          <w:rFonts w:ascii="Times New Roman" w:hAnsi="Times New Roman" w:cs="Times New Roman"/>
          <w:sz w:val="24"/>
          <w:szCs w:val="24"/>
        </w:rPr>
        <w:t xml:space="preserve"> 2021 (Amelia Island, FL)</w:t>
      </w:r>
      <w:r w:rsidR="00C8517F">
        <w:rPr>
          <w:rFonts w:ascii="Times New Roman" w:hAnsi="Times New Roman" w:cs="Times New Roman"/>
          <w:sz w:val="24"/>
          <w:szCs w:val="24"/>
        </w:rPr>
        <w:t xml:space="preserve"> </w:t>
      </w:r>
      <w:r w:rsidR="00F403ED">
        <w:rPr>
          <w:rFonts w:ascii="Times New Roman" w:hAnsi="Times New Roman" w:cs="Times New Roman"/>
          <w:sz w:val="24"/>
          <w:szCs w:val="24"/>
        </w:rPr>
        <w:t xml:space="preserve"> </w:t>
      </w:r>
      <w:r w:rsidRPr="00BF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B8E" w:rsidRPr="00540B8E" w:rsidRDefault="00540B8E" w:rsidP="004A6A4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Hembd A,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Sammer D, Golden AS. </w:t>
      </w:r>
      <w:r>
        <w:rPr>
          <w:rFonts w:ascii="Times New Roman" w:hAnsi="Times New Roman" w:cs="Times New Roman"/>
          <w:i/>
          <w:sz w:val="24"/>
          <w:szCs w:val="24"/>
        </w:rPr>
        <w:t>Radiographic assessment of the dorsal cortex with volar locking plates – Which view is best?</w:t>
      </w:r>
      <w:r>
        <w:rPr>
          <w:rFonts w:ascii="Times New Roman" w:hAnsi="Times New Roman" w:cs="Times New Roman"/>
          <w:sz w:val="24"/>
          <w:szCs w:val="24"/>
        </w:rPr>
        <w:t xml:space="preserve"> Podium Presentation: American Association for Hand Surgery Annual Meeting – January 2021 (Koloa, HI)</w:t>
      </w:r>
      <w:r w:rsidR="00F4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07A" w:rsidRPr="00C6607A" w:rsidRDefault="00C6607A" w:rsidP="00F040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Hembd A, </w:t>
      </w: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Golden AS, Sammer D. </w:t>
      </w:r>
      <w:r>
        <w:rPr>
          <w:rFonts w:ascii="Times New Roman" w:hAnsi="Times New Roman" w:cs="Times New Roman"/>
          <w:i/>
          <w:sz w:val="24"/>
          <w:szCs w:val="24"/>
        </w:rPr>
        <w:t xml:space="preserve">Machine learning for prediction of post-operative infection in distal radius fractures;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American Society for Surgery of the </w:t>
      </w:r>
      <w:r>
        <w:rPr>
          <w:rFonts w:ascii="Times New Roman" w:hAnsi="Times New Roman" w:cs="Times New Roman"/>
          <w:sz w:val="24"/>
          <w:szCs w:val="24"/>
        </w:rPr>
        <w:t>Hand Annual Meeting – October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E1179B">
        <w:rPr>
          <w:rFonts w:ascii="Times New Roman" w:hAnsi="Times New Roman" w:cs="Times New Roman"/>
          <w:sz w:val="24"/>
          <w:szCs w:val="24"/>
        </w:rPr>
        <w:t xml:space="preserve">2, </w:t>
      </w:r>
      <w:r w:rsidRPr="00507883">
        <w:rPr>
          <w:rFonts w:ascii="Times New Roman" w:hAnsi="Times New Roman" w:cs="Times New Roman"/>
          <w:sz w:val="24"/>
          <w:szCs w:val="24"/>
        </w:rPr>
        <w:t>2020 (San Antonio, TX)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883" w:rsidRPr="00507883" w:rsidRDefault="004A6A4C" w:rsidP="00F040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Del Core MA, Ahn J, Bass RL, Golden AS, Sammer D,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DM.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i/>
          <w:sz w:val="24"/>
          <w:szCs w:val="24"/>
        </w:rPr>
        <w:t>The effect of smoking on short-term post-operative complications after elective surgery of the hand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Presentation: American Society for Surgery of the Hand Annual Meeting – October 2, 2020 (San Antonio, TX)</w:t>
      </w:r>
      <w:r w:rsidR="00256FD1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883" w:rsidRPr="00507883" w:rsidRDefault="00A16D2D" w:rsidP="00F040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Rodriguez J, </w:t>
      </w:r>
      <w:proofErr w:type="spellStart"/>
      <w:r w:rsidR="00534F5E" w:rsidRPr="00507883">
        <w:rPr>
          <w:rFonts w:ascii="Times New Roman" w:hAnsi="Times New Roman" w:cs="Times New Roman"/>
          <w:sz w:val="24"/>
          <w:szCs w:val="24"/>
        </w:rPr>
        <w:t>Kontoghiorghe</w:t>
      </w:r>
      <w:proofErr w:type="spellEnd"/>
      <w:r w:rsidR="00534F5E" w:rsidRPr="00507883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534F5E" w:rsidRPr="00507883">
        <w:rPr>
          <w:rFonts w:ascii="Times New Roman" w:hAnsi="Times New Roman" w:cs="Times New Roman"/>
          <w:sz w:val="24"/>
          <w:szCs w:val="24"/>
        </w:rPr>
        <w:t>Maqungo</w:t>
      </w:r>
      <w:proofErr w:type="spellEnd"/>
      <w:r w:rsidR="00534F5E" w:rsidRPr="00507883">
        <w:rPr>
          <w:rFonts w:ascii="Times New Roman" w:hAnsi="Times New Roman" w:cs="Times New Roman"/>
          <w:sz w:val="24"/>
          <w:szCs w:val="24"/>
        </w:rPr>
        <w:t xml:space="preserve"> S, </w:t>
      </w:r>
      <w:r w:rsidR="00534F5E" w:rsidRPr="00507883">
        <w:rPr>
          <w:rFonts w:ascii="Times New Roman" w:hAnsi="Times New Roman" w:cs="Times New Roman"/>
          <w:b/>
          <w:sz w:val="24"/>
          <w:szCs w:val="24"/>
        </w:rPr>
        <w:t>Koehler DM.</w:t>
      </w:r>
      <w:r w:rsidR="00534F5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534F5E" w:rsidRPr="00507883">
        <w:rPr>
          <w:rFonts w:ascii="Times New Roman" w:hAnsi="Times New Roman" w:cs="Times New Roman"/>
          <w:i/>
          <w:sz w:val="24"/>
          <w:szCs w:val="24"/>
        </w:rPr>
        <w:t>A snapshot of train accident victims and their injuries presenting to a trauma unit and the orthopaedic department in Cape Town, South Africa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34F5E" w:rsidRPr="00507883">
        <w:rPr>
          <w:rFonts w:ascii="Times New Roman" w:hAnsi="Times New Roman" w:cs="Times New Roman"/>
          <w:sz w:val="24"/>
          <w:szCs w:val="24"/>
        </w:rPr>
        <w:t xml:space="preserve">Poster: Unite for Sight Global Health &amp; Innovation Annual Meeting – April 2020 (New Haven, CT)    </w:t>
      </w:r>
      <w:r w:rsidR="0042760C">
        <w:rPr>
          <w:rFonts w:ascii="Times New Roman" w:hAnsi="Times New Roman" w:cs="Times New Roman"/>
          <w:sz w:val="24"/>
          <w:szCs w:val="24"/>
        </w:rPr>
        <w:t xml:space="preserve"> </w:t>
      </w:r>
      <w:r w:rsidR="00534F5E" w:rsidRPr="005078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7883" w:rsidRPr="00507883" w:rsidRDefault="00F04083" w:rsidP="00107EB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Del Core MA, Benage T, Ahn J,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Sammer D, Golden A.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Effect of diabetes and hemoglobin A1c on complications 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following elective hand surgery; </w:t>
      </w:r>
      <w:r w:rsidRPr="00507883">
        <w:rPr>
          <w:rFonts w:ascii="Times New Roman" w:hAnsi="Times New Roman" w:cs="Times New Roman"/>
          <w:sz w:val="24"/>
          <w:szCs w:val="24"/>
        </w:rPr>
        <w:t>Poster: American Academy of Orthopaedic Surgeons Annual Meeting – March 2020 (</w:t>
      </w:r>
      <w:r w:rsidR="00122EEC" w:rsidRPr="00507883">
        <w:rPr>
          <w:rFonts w:ascii="Times New Roman" w:hAnsi="Times New Roman" w:cs="Times New Roman"/>
          <w:sz w:val="24"/>
          <w:szCs w:val="24"/>
        </w:rPr>
        <w:t>Orlando, FL</w:t>
      </w:r>
      <w:r w:rsidRPr="00507883">
        <w:rPr>
          <w:rFonts w:ascii="Times New Roman" w:hAnsi="Times New Roman" w:cs="Times New Roman"/>
          <w:sz w:val="24"/>
          <w:szCs w:val="24"/>
        </w:rPr>
        <w:t>)</w:t>
      </w:r>
      <w:r w:rsidR="00FC6EEB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122EEC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7883" w:rsidRPr="00507883" w:rsidRDefault="00EE25E5" w:rsidP="00107EB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Cutler H, Collett G, Ahn J, Nakonezny P,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Khazzam M. </w:t>
      </w:r>
      <w:r w:rsidRPr="00507883">
        <w:rPr>
          <w:rFonts w:ascii="Times New Roman" w:hAnsi="Times New Roman" w:cs="Times New Roman"/>
          <w:i/>
          <w:sz w:val="24"/>
          <w:szCs w:val="24"/>
        </w:rPr>
        <w:t>30-day readmission and reoperation after total elbow arthroplasty: A national database study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Texas Orthopaedic Association Annual Meeting – February 8, 2020 (San Antonio, TX) </w:t>
      </w:r>
      <w:r w:rsidR="00DD5391" w:rsidRP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107EBC" w:rsidP="000776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Hembd A,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DM,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C210B7" w:rsidRPr="00507883">
        <w:rPr>
          <w:rFonts w:ascii="Times New Roman" w:hAnsi="Times New Roman" w:cs="Times New Roman"/>
          <w:sz w:val="24"/>
          <w:szCs w:val="24"/>
        </w:rPr>
        <w:t xml:space="preserve">Sammer D, </w:t>
      </w:r>
      <w:r w:rsidRPr="00507883">
        <w:rPr>
          <w:rFonts w:ascii="Times New Roman" w:hAnsi="Times New Roman" w:cs="Times New Roman"/>
          <w:sz w:val="24"/>
          <w:szCs w:val="24"/>
        </w:rPr>
        <w:t xml:space="preserve">Golden A. </w:t>
      </w:r>
      <w:r w:rsidRPr="00507883">
        <w:rPr>
          <w:rFonts w:ascii="Times New Roman" w:hAnsi="Times New Roman" w:cs="Times New Roman"/>
          <w:i/>
          <w:sz w:val="24"/>
          <w:szCs w:val="24"/>
        </w:rPr>
        <w:t>Second or third metacarpal fixation for dorsal bridge plating in distal radius fractures? – A cadaveric study</w:t>
      </w:r>
      <w:r w:rsidR="00507883">
        <w:rPr>
          <w:rFonts w:ascii="Times New Roman" w:hAnsi="Times New Roman" w:cs="Times New Roman"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Poster: American Association for Hand Surgery Annual Meeting – January 2020 (Ft. Lauderdale, FL)</w:t>
      </w:r>
      <w:r w:rsidR="00764371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B444B4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C210B7" w:rsidRP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0776F2" w:rsidP="00C260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Del Core MA, Benage T, Ahn J,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Sammer D, Golden A.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Effect of diabetes and hemoglobin A1c on complications 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following elective hand surgery; </w:t>
      </w:r>
      <w:r w:rsidRPr="00507883">
        <w:rPr>
          <w:rFonts w:ascii="Times New Roman" w:hAnsi="Times New Roman" w:cs="Times New Roman"/>
          <w:sz w:val="24"/>
          <w:szCs w:val="24"/>
        </w:rPr>
        <w:t>Poster: American Society for Surgery of the Hand Annual Meeting – September 2019 (Las Vegas, NV)</w:t>
      </w:r>
    </w:p>
    <w:p w:rsidR="00507883" w:rsidRPr="00507883" w:rsidRDefault="00C260EF" w:rsidP="005A34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Del Core MA, Benage T, Ahn J,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Sammer D, Golden A.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Effect of diabetes and hemoglobin A1c on complications 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following elective hand surgery; </w:t>
      </w:r>
      <w:r w:rsidRPr="00507883">
        <w:rPr>
          <w:rFonts w:ascii="Times New Roman" w:hAnsi="Times New Roman" w:cs="Times New Roman"/>
          <w:sz w:val="24"/>
          <w:szCs w:val="24"/>
        </w:rPr>
        <w:t>Podium Presentation: Southern Orthopaedic Association Annual Meeting – July 2019 (Amelia Island, FL)</w:t>
      </w:r>
      <w:r w:rsidR="0060212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5A342F" w:rsidP="005A34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Balakrishnan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R, Lawler EA, Shah AS. </w:t>
      </w:r>
      <w:r w:rsidRPr="00507883">
        <w:rPr>
          <w:rFonts w:ascii="Times New Roman" w:hAnsi="Times New Roman" w:cs="Times New Roman"/>
          <w:i/>
          <w:sz w:val="24"/>
          <w:szCs w:val="24"/>
        </w:rPr>
        <w:t>Endoscopic more expensive than open carpal tunnel release: Analysis using time-driven activity-based costing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Presentation: American Academy of Orthopaedic Surgeons Annual Meeting</w:t>
      </w:r>
      <w:r w:rsidR="00507883">
        <w:rPr>
          <w:rFonts w:ascii="Times New Roman" w:hAnsi="Times New Roman" w:cs="Times New Roman"/>
          <w:sz w:val="24"/>
          <w:szCs w:val="24"/>
        </w:rPr>
        <w:t xml:space="preserve"> – March 2017 (San Diego, CA) </w:t>
      </w:r>
    </w:p>
    <w:p w:rsidR="00507883" w:rsidRPr="00507883" w:rsidRDefault="005A342F" w:rsidP="001D718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Marsh JL,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Fruehling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C, Willey MC.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Efficacy of </w:t>
      </w:r>
      <w:proofErr w:type="spellStart"/>
      <w:r w:rsidRPr="00507883">
        <w:rPr>
          <w:rFonts w:ascii="Times New Roman" w:hAnsi="Times New Roman" w:cs="Times New Roman"/>
          <w:i/>
          <w:sz w:val="24"/>
          <w:szCs w:val="24"/>
        </w:rPr>
        <w:t>peri</w:t>
      </w:r>
      <w:proofErr w:type="spellEnd"/>
      <w:r w:rsidRPr="00507883">
        <w:rPr>
          <w:rFonts w:ascii="Times New Roman" w:hAnsi="Times New Roman" w:cs="Times New Roman"/>
          <w:i/>
          <w:sz w:val="24"/>
          <w:szCs w:val="24"/>
        </w:rPr>
        <w:t>-incisional multimodal drug injection for acute femur fractures – A randomized control trial</w:t>
      </w:r>
      <w:r w:rsidR="00507883">
        <w:rPr>
          <w:rFonts w:ascii="Times New Roman" w:hAnsi="Times New Roman" w:cs="Times New Roman"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Poster: American Academy of Orthopaedic Surgeons Annual Meeting – March 2017 (San Diego, CA) </w:t>
      </w:r>
      <w:r w:rsidR="005078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883" w:rsidRPr="00507883" w:rsidRDefault="001D718C" w:rsidP="00F11C4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>Koehler DM,</w:t>
      </w:r>
      <w:r w:rsidRPr="00507883">
        <w:rPr>
          <w:rFonts w:ascii="Times New Roman" w:hAnsi="Times New Roman" w:cs="Times New Roman"/>
          <w:sz w:val="24"/>
          <w:szCs w:val="24"/>
        </w:rPr>
        <w:t xml:space="preserve"> Marsh JL,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Fruehling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C, Willey MC.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Efficacy of </w:t>
      </w:r>
      <w:proofErr w:type="spellStart"/>
      <w:r w:rsidRPr="00507883">
        <w:rPr>
          <w:rFonts w:ascii="Times New Roman" w:hAnsi="Times New Roman" w:cs="Times New Roman"/>
          <w:i/>
          <w:sz w:val="24"/>
          <w:szCs w:val="24"/>
        </w:rPr>
        <w:t>peri</w:t>
      </w:r>
      <w:proofErr w:type="spellEnd"/>
      <w:r w:rsidRPr="00507883">
        <w:rPr>
          <w:rFonts w:ascii="Times New Roman" w:hAnsi="Times New Roman" w:cs="Times New Roman"/>
          <w:i/>
          <w:sz w:val="24"/>
          <w:szCs w:val="24"/>
        </w:rPr>
        <w:t>-incisional multimodal drug injection following operative management of femur fractures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Presentation: American College of Surgeons, Iowa Chapter, 2016 Surgery Postgraduate Conference – November 2016 (Iowa City, IA)</w:t>
      </w:r>
      <w:r w:rsidR="005A342F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1F7F31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</w:t>
      </w:r>
      <w:r w:rsidR="005078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883" w:rsidRPr="00507883" w:rsidRDefault="00F11C42" w:rsidP="000954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>Koehler DM,</w:t>
      </w:r>
      <w:r w:rsidRPr="00507883">
        <w:rPr>
          <w:rFonts w:ascii="Times New Roman" w:hAnsi="Times New Roman" w:cs="Times New Roman"/>
          <w:sz w:val="24"/>
          <w:szCs w:val="24"/>
        </w:rPr>
        <w:t xml:space="preserve"> Marsh JL,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Fruehling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C, Willey MC. </w:t>
      </w:r>
      <w:r w:rsidRPr="00507883">
        <w:rPr>
          <w:rFonts w:ascii="Times New Roman" w:hAnsi="Times New Roman" w:cs="Times New Roman"/>
          <w:i/>
          <w:sz w:val="24"/>
          <w:szCs w:val="24"/>
        </w:rPr>
        <w:t xml:space="preserve">Efficacy of </w:t>
      </w:r>
      <w:proofErr w:type="spellStart"/>
      <w:r w:rsidRPr="00507883">
        <w:rPr>
          <w:rFonts w:ascii="Times New Roman" w:hAnsi="Times New Roman" w:cs="Times New Roman"/>
          <w:i/>
          <w:sz w:val="24"/>
          <w:szCs w:val="24"/>
        </w:rPr>
        <w:t>peri</w:t>
      </w:r>
      <w:proofErr w:type="spellEnd"/>
      <w:r w:rsidRPr="00507883">
        <w:rPr>
          <w:rFonts w:ascii="Times New Roman" w:hAnsi="Times New Roman" w:cs="Times New Roman"/>
          <w:i/>
          <w:sz w:val="24"/>
          <w:szCs w:val="24"/>
        </w:rPr>
        <w:t>-incisional multimodal drug injection following operative management of femur fractures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</w:t>
      </w:r>
      <w:r w:rsidR="00795463" w:rsidRPr="00507883">
        <w:rPr>
          <w:rFonts w:ascii="Times New Roman" w:hAnsi="Times New Roman" w:cs="Times New Roman"/>
          <w:sz w:val="24"/>
          <w:szCs w:val="24"/>
        </w:rPr>
        <w:t>Presentation</w:t>
      </w:r>
      <w:r w:rsidRPr="00507883">
        <w:rPr>
          <w:rFonts w:ascii="Times New Roman" w:hAnsi="Times New Roman" w:cs="Times New Roman"/>
          <w:sz w:val="24"/>
          <w:szCs w:val="24"/>
        </w:rPr>
        <w:t>: Orthopaedic Trauma Association Annual Meeting – October 2016 (National Harbor, MD)</w:t>
      </w:r>
      <w:r w:rsidR="00795463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157ED0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65025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883" w:rsidRPr="00507883" w:rsidRDefault="00095447" w:rsidP="00B1291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>Koehler DM,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Ebinger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T, Dolan LA, McDonald K, Shah AS. </w:t>
      </w:r>
      <w:r w:rsidRPr="00507883">
        <w:rPr>
          <w:rFonts w:ascii="Times New Roman" w:hAnsi="Times New Roman" w:cs="Times New Roman"/>
          <w:i/>
          <w:sz w:val="24"/>
          <w:szCs w:val="24"/>
        </w:rPr>
        <w:t>Obesity increases complexity of distal radius fracture in fall from standing height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Mid-America Orthopaedic Association Annual Meeting – April 2016 (Bonita Springs, FL)                  </w:t>
      </w:r>
    </w:p>
    <w:p w:rsidR="00507883" w:rsidRPr="00507883" w:rsidRDefault="00B12917" w:rsidP="00D927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Thomas GW,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MD, Lafferty PM,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Ohrt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GT, </w:t>
      </w:r>
      <w:proofErr w:type="spellStart"/>
      <w:r w:rsidR="00AE4A38" w:rsidRPr="00507883">
        <w:rPr>
          <w:rFonts w:ascii="Times New Roman" w:hAnsi="Times New Roman" w:cs="Times New Roman"/>
          <w:sz w:val="24"/>
          <w:szCs w:val="24"/>
        </w:rPr>
        <w:t>Westerlind</w:t>
      </w:r>
      <w:proofErr w:type="spellEnd"/>
      <w:r w:rsidR="00AE4A38" w:rsidRPr="00507883">
        <w:rPr>
          <w:rFonts w:ascii="Times New Roman" w:hAnsi="Times New Roman" w:cs="Times New Roman"/>
          <w:sz w:val="24"/>
          <w:szCs w:val="24"/>
        </w:rPr>
        <w:t xml:space="preserve"> BA, </w:t>
      </w:r>
      <w:r w:rsidRPr="00507883">
        <w:rPr>
          <w:rFonts w:ascii="Times New Roman" w:hAnsi="Times New Roman" w:cs="Times New Roman"/>
          <w:sz w:val="24"/>
          <w:szCs w:val="24"/>
        </w:rPr>
        <w:t xml:space="preserve">Marsh JL, </w:t>
      </w:r>
      <w:r w:rsidR="00AE4A38" w:rsidRPr="00507883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AE4A38" w:rsidRPr="00507883">
        <w:rPr>
          <w:rFonts w:ascii="Times New Roman" w:hAnsi="Times New Roman" w:cs="Times New Roman"/>
          <w:sz w:val="24"/>
          <w:szCs w:val="24"/>
        </w:rPr>
        <w:t>Heest</w:t>
      </w:r>
      <w:proofErr w:type="spellEnd"/>
      <w:r w:rsidR="00AE4A38" w:rsidRPr="00507883">
        <w:rPr>
          <w:rFonts w:ascii="Times New Roman" w:hAnsi="Times New Roman" w:cs="Times New Roman"/>
          <w:sz w:val="24"/>
          <w:szCs w:val="24"/>
        </w:rPr>
        <w:t xml:space="preserve"> A, </w:t>
      </w:r>
      <w:r w:rsidRPr="00507883">
        <w:rPr>
          <w:rFonts w:ascii="Times New Roman" w:hAnsi="Times New Roman" w:cs="Times New Roman"/>
          <w:sz w:val="24"/>
          <w:szCs w:val="24"/>
        </w:rPr>
        <w:t xml:space="preserve">Anderson DD. </w:t>
      </w:r>
      <w:r w:rsidRPr="00507883">
        <w:rPr>
          <w:rFonts w:ascii="Times New Roman" w:hAnsi="Times New Roman" w:cs="Times New Roman"/>
          <w:i/>
          <w:sz w:val="24"/>
          <w:szCs w:val="24"/>
        </w:rPr>
        <w:t>Surgical coaching from head-</w:t>
      </w:r>
      <w:r w:rsidR="004C15B9" w:rsidRPr="00507883">
        <w:rPr>
          <w:rFonts w:ascii="Times New Roman" w:hAnsi="Times New Roman" w:cs="Times New Roman"/>
          <w:i/>
          <w:sz w:val="24"/>
          <w:szCs w:val="24"/>
        </w:rPr>
        <w:t xml:space="preserve">mounted video in the training of </w:t>
      </w:r>
      <w:r w:rsidRPr="00507883">
        <w:rPr>
          <w:rFonts w:ascii="Times New Roman" w:hAnsi="Times New Roman" w:cs="Times New Roman"/>
          <w:i/>
          <w:sz w:val="24"/>
          <w:szCs w:val="24"/>
        </w:rPr>
        <w:t>fluoroscopically guided articular fracture surgery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8487B" w:rsidRPr="00507883">
        <w:rPr>
          <w:rFonts w:ascii="Times New Roman" w:hAnsi="Times New Roman" w:cs="Times New Roman"/>
          <w:sz w:val="24"/>
          <w:szCs w:val="24"/>
        </w:rPr>
        <w:t>Poster</w:t>
      </w:r>
      <w:r w:rsidRPr="00507883">
        <w:rPr>
          <w:rFonts w:ascii="Times New Roman" w:hAnsi="Times New Roman" w:cs="Times New Roman"/>
          <w:sz w:val="24"/>
          <w:szCs w:val="24"/>
        </w:rPr>
        <w:t>: A</w:t>
      </w:r>
      <w:r w:rsidR="007130CE" w:rsidRPr="00507883">
        <w:rPr>
          <w:rFonts w:ascii="Times New Roman" w:hAnsi="Times New Roman" w:cs="Times New Roman"/>
          <w:sz w:val="24"/>
          <w:szCs w:val="24"/>
        </w:rPr>
        <w:t>merican Orthopaedic Association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Annual Meeting – June </w:t>
      </w:r>
      <w:r w:rsidRPr="00507883">
        <w:rPr>
          <w:rFonts w:ascii="Times New Roman" w:hAnsi="Times New Roman" w:cs="Times New Roman"/>
          <w:sz w:val="24"/>
          <w:szCs w:val="24"/>
        </w:rPr>
        <w:t>2015 (</w:t>
      </w:r>
      <w:r w:rsidR="00AE4A38" w:rsidRPr="00507883">
        <w:rPr>
          <w:rFonts w:ascii="Times New Roman" w:hAnsi="Times New Roman" w:cs="Times New Roman"/>
          <w:sz w:val="24"/>
          <w:szCs w:val="24"/>
        </w:rPr>
        <w:t>Providence, RI</w:t>
      </w:r>
      <w:r w:rsidRPr="00507883">
        <w:rPr>
          <w:rFonts w:ascii="Times New Roman" w:hAnsi="Times New Roman" w:cs="Times New Roman"/>
          <w:sz w:val="24"/>
          <w:szCs w:val="24"/>
        </w:rPr>
        <w:t xml:space="preserve">) </w:t>
      </w:r>
      <w:r w:rsidR="00AE4A38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7883" w:rsidRPr="00507883" w:rsidRDefault="00D927EF" w:rsidP="002D299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Thomas GW,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MD, Lafferty PM,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Ohrt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GT, Marsh JL, Van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Heest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A, Anderson DD. </w:t>
      </w:r>
      <w:r w:rsidRPr="00507883">
        <w:rPr>
          <w:rFonts w:ascii="Times New Roman" w:hAnsi="Times New Roman" w:cs="Times New Roman"/>
          <w:i/>
          <w:sz w:val="24"/>
          <w:szCs w:val="24"/>
        </w:rPr>
        <w:t>Surgical coaching from head-camera video for fluoroscopically guided articular fracture surgery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</w:t>
      </w:r>
      <w:r w:rsidR="00EC753C" w:rsidRPr="00507883">
        <w:rPr>
          <w:rFonts w:ascii="Times New Roman" w:hAnsi="Times New Roman" w:cs="Times New Roman"/>
          <w:sz w:val="24"/>
          <w:szCs w:val="24"/>
        </w:rPr>
        <w:t>tation: M</w:t>
      </w:r>
      <w:r w:rsidR="007130CE" w:rsidRPr="00507883">
        <w:rPr>
          <w:rFonts w:ascii="Times New Roman" w:hAnsi="Times New Roman" w:cs="Times New Roman"/>
          <w:sz w:val="24"/>
          <w:szCs w:val="24"/>
        </w:rPr>
        <w:t>id-America Orthopaedic Association</w:t>
      </w:r>
      <w:r w:rsidR="00455AB6" w:rsidRPr="00507883">
        <w:rPr>
          <w:rFonts w:ascii="Times New Roman" w:hAnsi="Times New Roman" w:cs="Times New Roman"/>
          <w:sz w:val="24"/>
          <w:szCs w:val="24"/>
        </w:rPr>
        <w:t xml:space="preserve"> Annual Meeting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–  April </w:t>
      </w:r>
      <w:r w:rsidRPr="00507883">
        <w:rPr>
          <w:rFonts w:ascii="Times New Roman" w:hAnsi="Times New Roman" w:cs="Times New Roman"/>
          <w:sz w:val="24"/>
          <w:szCs w:val="24"/>
        </w:rPr>
        <w:t>2015 (Hilton Head Island, SC)</w:t>
      </w:r>
      <w:r w:rsidR="007130C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0F5E6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5078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7883" w:rsidRPr="00507883" w:rsidRDefault="00301658" w:rsidP="005C1B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7883">
        <w:rPr>
          <w:rFonts w:ascii="Times New Roman" w:hAnsi="Times New Roman" w:cs="Times New Roman"/>
          <w:sz w:val="24"/>
          <w:szCs w:val="24"/>
        </w:rPr>
        <w:t>Phruetthiphat</w:t>
      </w:r>
      <w:proofErr w:type="spellEnd"/>
      <w:r w:rsidR="002D2993" w:rsidRPr="00507883">
        <w:rPr>
          <w:rFonts w:ascii="Times New Roman" w:hAnsi="Times New Roman" w:cs="Times New Roman"/>
          <w:sz w:val="24"/>
          <w:szCs w:val="24"/>
        </w:rPr>
        <w:t xml:space="preserve"> OA, </w:t>
      </w:r>
      <w:r w:rsidR="002D2993"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="002D2993" w:rsidRPr="00507883">
        <w:rPr>
          <w:rFonts w:ascii="Times New Roman" w:hAnsi="Times New Roman" w:cs="Times New Roman"/>
          <w:sz w:val="24"/>
          <w:szCs w:val="24"/>
        </w:rPr>
        <w:t>Rungprai</w:t>
      </w:r>
      <w:proofErr w:type="spellEnd"/>
      <w:r w:rsidR="002D2993" w:rsidRPr="00507883">
        <w:rPr>
          <w:rFonts w:ascii="Times New Roman" w:hAnsi="Times New Roman" w:cs="Times New Roman"/>
          <w:sz w:val="24"/>
          <w:szCs w:val="24"/>
        </w:rPr>
        <w:t xml:space="preserve"> C, Nicholson N, </w:t>
      </w:r>
      <w:proofErr w:type="spellStart"/>
      <w:r w:rsidR="002D2993" w:rsidRPr="00507883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="002D2993" w:rsidRPr="00507883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="002D2993" w:rsidRPr="00507883">
        <w:rPr>
          <w:rFonts w:ascii="Times New Roman" w:hAnsi="Times New Roman" w:cs="Times New Roman"/>
          <w:sz w:val="24"/>
          <w:szCs w:val="24"/>
        </w:rPr>
        <w:t>Westerlind</w:t>
      </w:r>
      <w:proofErr w:type="spellEnd"/>
      <w:r w:rsidR="002D2993" w:rsidRPr="00507883">
        <w:rPr>
          <w:rFonts w:ascii="Times New Roman" w:hAnsi="Times New Roman" w:cs="Times New Roman"/>
          <w:sz w:val="24"/>
          <w:szCs w:val="24"/>
        </w:rPr>
        <w:t xml:space="preserve"> BA, Gao Y, Marsh JL. </w:t>
      </w:r>
      <w:r w:rsidR="002D2993" w:rsidRPr="00507883">
        <w:rPr>
          <w:rFonts w:ascii="Times New Roman" w:hAnsi="Times New Roman" w:cs="Times New Roman"/>
          <w:i/>
          <w:sz w:val="24"/>
          <w:szCs w:val="24"/>
        </w:rPr>
        <w:t>Using physiologic age to predict clinical outcome and activity level aft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er acetabular fracture fixation; </w:t>
      </w:r>
      <w:r w:rsidR="002D2993" w:rsidRPr="00507883">
        <w:rPr>
          <w:rFonts w:ascii="Times New Roman" w:hAnsi="Times New Roman" w:cs="Times New Roman"/>
          <w:sz w:val="24"/>
          <w:szCs w:val="24"/>
        </w:rPr>
        <w:t xml:space="preserve">Poster: </w:t>
      </w:r>
      <w:r w:rsidR="00455AB6" w:rsidRPr="00507883">
        <w:rPr>
          <w:rFonts w:ascii="Times New Roman" w:hAnsi="Times New Roman" w:cs="Times New Roman"/>
          <w:sz w:val="24"/>
          <w:szCs w:val="24"/>
        </w:rPr>
        <w:t>Mid-America Orthopaedic Association Annual Meeting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– April </w:t>
      </w:r>
      <w:r w:rsidR="002D2993" w:rsidRPr="00507883">
        <w:rPr>
          <w:rFonts w:ascii="Times New Roman" w:hAnsi="Times New Roman" w:cs="Times New Roman"/>
          <w:sz w:val="24"/>
          <w:szCs w:val="24"/>
        </w:rPr>
        <w:t>2015 (Hilton Head Island, SC)</w:t>
      </w:r>
      <w:r w:rsidR="00455AB6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2D2993" w:rsidRPr="005078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07883" w:rsidRPr="00507883" w:rsidRDefault="005C1B77" w:rsidP="003D6FB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gramStart"/>
      <w:r w:rsidRPr="00507883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507883">
        <w:rPr>
          <w:rFonts w:ascii="Times New Roman" w:hAnsi="Times New Roman" w:cs="Times New Roman"/>
          <w:sz w:val="24"/>
          <w:szCs w:val="24"/>
        </w:rPr>
        <w:t xml:space="preserve"> Y, Guan JJ, Lawler EA, Adams BD, Shah AS. </w:t>
      </w:r>
      <w:r w:rsidRPr="00507883">
        <w:rPr>
          <w:rFonts w:ascii="Times New Roman" w:hAnsi="Times New Roman" w:cs="Times New Roman"/>
          <w:i/>
          <w:sz w:val="24"/>
          <w:szCs w:val="24"/>
        </w:rPr>
        <w:t>Postsurgical complications following distal radius volar plating in a diabetic population – A case control study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7180C" w:rsidRPr="00507883">
        <w:rPr>
          <w:rFonts w:ascii="Times New Roman" w:hAnsi="Times New Roman" w:cs="Times New Roman"/>
          <w:sz w:val="24"/>
          <w:szCs w:val="24"/>
        </w:rPr>
        <w:t>Podium Presentation</w:t>
      </w:r>
      <w:r w:rsidRPr="00507883">
        <w:rPr>
          <w:rFonts w:ascii="Times New Roman" w:hAnsi="Times New Roman" w:cs="Times New Roman"/>
          <w:sz w:val="24"/>
          <w:szCs w:val="24"/>
        </w:rPr>
        <w:t>: American Society for Surgery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of the Hand Annual Meeting – September </w:t>
      </w:r>
      <w:r w:rsidRPr="00507883">
        <w:rPr>
          <w:rFonts w:ascii="Times New Roman" w:hAnsi="Times New Roman" w:cs="Times New Roman"/>
          <w:sz w:val="24"/>
          <w:szCs w:val="24"/>
        </w:rPr>
        <w:t>2014 (Boston, MA)</w:t>
      </w:r>
      <w:r w:rsidR="0098107B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5078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883" w:rsidRPr="00507883" w:rsidRDefault="003D6FBA" w:rsidP="00DA154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Schick CW,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</w:t>
      </w:r>
      <w:r w:rsidRPr="00507883">
        <w:rPr>
          <w:rFonts w:ascii="Times New Roman" w:hAnsi="Times New Roman" w:cs="Times New Roman"/>
          <w:sz w:val="24"/>
          <w:szCs w:val="24"/>
        </w:rPr>
        <w:t xml:space="preserve">, Martin CT, Gao Y,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Pugely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AJ, Shah AS, Adams BD. </w:t>
      </w:r>
      <w:r w:rsidR="00FE60DC" w:rsidRPr="00507883">
        <w:rPr>
          <w:rFonts w:ascii="Times New Roman" w:hAnsi="Times New Roman" w:cs="Times New Roman"/>
          <w:i/>
          <w:sz w:val="24"/>
          <w:szCs w:val="24"/>
        </w:rPr>
        <w:t>Early complications after open treat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ment of distal radius fractures;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</w:t>
      </w:r>
      <w:r w:rsidR="00B15EA9" w:rsidRPr="00507883">
        <w:rPr>
          <w:rFonts w:ascii="Times New Roman" w:hAnsi="Times New Roman" w:cs="Times New Roman"/>
          <w:sz w:val="24"/>
          <w:szCs w:val="24"/>
        </w:rPr>
        <w:t>American Association for Hand Surgery Annual Meeting</w:t>
      </w:r>
      <w:r w:rsidRPr="00507883">
        <w:rPr>
          <w:rFonts w:ascii="Times New Roman" w:hAnsi="Times New Roman" w:cs="Times New Roman"/>
          <w:sz w:val="24"/>
          <w:szCs w:val="24"/>
        </w:rPr>
        <w:t xml:space="preserve"> –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January </w:t>
      </w:r>
      <w:r w:rsidRPr="00507883">
        <w:rPr>
          <w:rFonts w:ascii="Times New Roman" w:hAnsi="Times New Roman" w:cs="Times New Roman"/>
          <w:sz w:val="24"/>
          <w:szCs w:val="24"/>
        </w:rPr>
        <w:t>201</w:t>
      </w:r>
      <w:r w:rsidR="00C54B6E" w:rsidRPr="00507883">
        <w:rPr>
          <w:rFonts w:ascii="Times New Roman" w:hAnsi="Times New Roman" w:cs="Times New Roman"/>
          <w:sz w:val="24"/>
          <w:szCs w:val="24"/>
        </w:rPr>
        <w:t>4</w:t>
      </w:r>
      <w:r w:rsidRPr="00507883">
        <w:rPr>
          <w:rFonts w:ascii="Times New Roman" w:hAnsi="Times New Roman" w:cs="Times New Roman"/>
          <w:sz w:val="24"/>
          <w:szCs w:val="24"/>
        </w:rPr>
        <w:t xml:space="preserve"> (</w:t>
      </w:r>
      <w:r w:rsidR="00CE2E38" w:rsidRPr="00507883">
        <w:rPr>
          <w:rFonts w:ascii="Times New Roman" w:hAnsi="Times New Roman" w:cs="Times New Roman"/>
          <w:sz w:val="24"/>
          <w:szCs w:val="24"/>
        </w:rPr>
        <w:t>Kauai, HI</w:t>
      </w:r>
      <w:r w:rsidRPr="00507883">
        <w:rPr>
          <w:rFonts w:ascii="Times New Roman" w:hAnsi="Times New Roman" w:cs="Times New Roman"/>
          <w:sz w:val="24"/>
          <w:szCs w:val="24"/>
        </w:rPr>
        <w:t>)</w:t>
      </w:r>
      <w:r w:rsidR="00C54B6E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DA1542" w:rsidP="00260F6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Crosby S,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Mencio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GA, Green NE, Lovejoy SA,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Schoenecker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JG,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Martus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JE. </w:t>
      </w:r>
      <w:r w:rsidRPr="00507883">
        <w:rPr>
          <w:rFonts w:ascii="Times New Roman" w:hAnsi="Times New Roman" w:cs="Times New Roman"/>
          <w:i/>
          <w:sz w:val="24"/>
          <w:szCs w:val="24"/>
        </w:rPr>
        <w:t>Twenty-year experience with rigid intramedullary nailing of skeletally immature femur fractures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Presentation: 6</w:t>
      </w:r>
      <w:r w:rsidRPr="005078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07883">
        <w:rPr>
          <w:rFonts w:ascii="Times New Roman" w:hAnsi="Times New Roman" w:cs="Times New Roman"/>
          <w:sz w:val="24"/>
          <w:szCs w:val="24"/>
        </w:rPr>
        <w:t xml:space="preserve"> Triennial Congress of the International Federation of Pediatric Orthopaedics Societies/Pediatric Orthopaedic Society of North America Annual Meeting –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May </w:t>
      </w:r>
      <w:r w:rsidRPr="00507883">
        <w:rPr>
          <w:rFonts w:ascii="Times New Roman" w:hAnsi="Times New Roman" w:cs="Times New Roman"/>
          <w:sz w:val="24"/>
          <w:szCs w:val="24"/>
        </w:rPr>
        <w:t xml:space="preserve">2013 (Toronto, Canada)  </w:t>
      </w:r>
    </w:p>
    <w:p w:rsidR="00507883" w:rsidRPr="00507883" w:rsidRDefault="00260F6B" w:rsidP="004663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Crosby S, </w:t>
      </w: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Mencio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GA, Green NE, Lovejoy SA,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Schoenecker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JG,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Martus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JE. </w:t>
      </w:r>
      <w:r w:rsidRPr="00507883">
        <w:rPr>
          <w:rFonts w:ascii="Times New Roman" w:hAnsi="Times New Roman" w:cs="Times New Roman"/>
          <w:i/>
          <w:sz w:val="24"/>
          <w:szCs w:val="24"/>
        </w:rPr>
        <w:t>Twenty-year experience with rigid intramedullary nailing of ske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letally immature femur fractures;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</w:t>
      </w:r>
      <w:r w:rsidR="002717E8" w:rsidRPr="00507883">
        <w:rPr>
          <w:rFonts w:ascii="Times New Roman" w:hAnsi="Times New Roman" w:cs="Times New Roman"/>
          <w:sz w:val="24"/>
          <w:szCs w:val="24"/>
        </w:rPr>
        <w:t>American Academy of Orthopaedic Surgeons</w:t>
      </w:r>
      <w:r w:rsidRPr="00507883">
        <w:rPr>
          <w:rFonts w:ascii="Times New Roman" w:hAnsi="Times New Roman" w:cs="Times New Roman"/>
          <w:sz w:val="24"/>
          <w:szCs w:val="24"/>
        </w:rPr>
        <w:t xml:space="preserve"> Annual Meeting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– March </w:t>
      </w:r>
      <w:r w:rsidR="0046636E" w:rsidRPr="00507883">
        <w:rPr>
          <w:rFonts w:ascii="Times New Roman" w:hAnsi="Times New Roman" w:cs="Times New Roman"/>
          <w:sz w:val="24"/>
          <w:szCs w:val="24"/>
        </w:rPr>
        <w:t>2013 (Chicago, IL)</w:t>
      </w:r>
      <w:r w:rsidR="00746A1D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2717E8" w:rsidRP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46636E" w:rsidP="007910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Richards JE, Griffin SM,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</w:t>
      </w:r>
      <w:r w:rsidRPr="0050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OD,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Bosse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Obremskey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WT, Evans JM. </w:t>
      </w:r>
      <w:r w:rsidRPr="00507883">
        <w:rPr>
          <w:rFonts w:ascii="Times New Roman" w:hAnsi="Times New Roman" w:cs="Times New Roman"/>
          <w:i/>
          <w:sz w:val="24"/>
          <w:szCs w:val="24"/>
        </w:rPr>
        <w:t>Preoperative lactate does not predict pulmonary complications in multiple trauma patients with a femoral shaft fracture treated with early total care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Poster: Orthopaedic Trauma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Association Annual Meeting – October </w:t>
      </w:r>
      <w:r w:rsidR="00507883">
        <w:rPr>
          <w:rFonts w:ascii="Times New Roman" w:hAnsi="Times New Roman" w:cs="Times New Roman"/>
          <w:sz w:val="24"/>
          <w:szCs w:val="24"/>
        </w:rPr>
        <w:t>2012 (Minneapolis, MN)</w:t>
      </w:r>
    </w:p>
    <w:p w:rsidR="00507883" w:rsidRPr="00507883" w:rsidRDefault="00791047" w:rsidP="003116F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Richards JE, Griffin SM,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</w:t>
      </w:r>
      <w:r w:rsidRPr="0050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Bosse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Obremskey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WT, Evans JM.</w:t>
      </w:r>
      <w:r w:rsidR="00342A31" w:rsidRPr="00507883">
        <w:rPr>
          <w:rFonts w:ascii="Times New Roman" w:hAnsi="Times New Roman" w:cs="Times New Roman"/>
          <w:sz w:val="24"/>
          <w:szCs w:val="24"/>
        </w:rPr>
        <w:t xml:space="preserve">  </w:t>
      </w:r>
      <w:r w:rsidR="00342A31" w:rsidRPr="00507883">
        <w:rPr>
          <w:rFonts w:ascii="Times New Roman" w:hAnsi="Times New Roman" w:cs="Times New Roman"/>
          <w:i/>
          <w:sz w:val="24"/>
          <w:szCs w:val="24"/>
        </w:rPr>
        <w:t>Occult hypoperfusion does not predict pulmonary complications in multiple trauma patients with a femoral shaft fracture treated with early total care</w:t>
      </w:r>
      <w:r w:rsidR="00507883">
        <w:rPr>
          <w:rFonts w:ascii="Times New Roman" w:hAnsi="Times New Roman" w:cs="Times New Roman"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Poster: </w:t>
      </w:r>
      <w:r w:rsidR="00342A31" w:rsidRPr="00507883">
        <w:rPr>
          <w:rFonts w:ascii="Times New Roman" w:hAnsi="Times New Roman" w:cs="Times New Roman"/>
          <w:sz w:val="24"/>
          <w:szCs w:val="24"/>
        </w:rPr>
        <w:t>American Associatio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n for the Surgery of Trauma – September </w:t>
      </w:r>
      <w:r w:rsidR="00342A31" w:rsidRPr="00507883">
        <w:rPr>
          <w:rFonts w:ascii="Times New Roman" w:hAnsi="Times New Roman" w:cs="Times New Roman"/>
          <w:sz w:val="24"/>
          <w:szCs w:val="24"/>
        </w:rPr>
        <w:t>2012 (Kauai, HI)</w:t>
      </w:r>
    </w:p>
    <w:p w:rsidR="00507883" w:rsidRPr="00507883" w:rsidRDefault="003116FA" w:rsidP="007612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sz w:val="24"/>
          <w:szCs w:val="24"/>
        </w:rPr>
        <w:t xml:space="preserve">Richards JE, Griffin SM, </w:t>
      </w:r>
      <w:r w:rsidRPr="00507883">
        <w:rPr>
          <w:rFonts w:ascii="Times New Roman" w:hAnsi="Times New Roman" w:cs="Times New Roman"/>
          <w:b/>
          <w:sz w:val="24"/>
          <w:szCs w:val="24"/>
        </w:rPr>
        <w:t>Koehler DM</w:t>
      </w:r>
      <w:r w:rsidRPr="0050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Bosse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Obremskey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WT, Evans JM.  </w:t>
      </w:r>
      <w:r w:rsidRPr="00507883">
        <w:rPr>
          <w:rFonts w:ascii="Times New Roman" w:hAnsi="Times New Roman" w:cs="Times New Roman"/>
          <w:i/>
          <w:sz w:val="24"/>
          <w:szCs w:val="24"/>
        </w:rPr>
        <w:t>Occult hypoperfusion does not predict pulmonary complications in multiple trauma patients with a femoral shaft fracture treated with early total care</w:t>
      </w:r>
      <w:r w:rsidR="00507883">
        <w:rPr>
          <w:rFonts w:ascii="Times New Roman" w:hAnsi="Times New Roman" w:cs="Times New Roman"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>Podium Presentation: Tennessee Chapter of the American College o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f Surgeons Annual Meeting – August </w:t>
      </w:r>
      <w:r w:rsidRPr="00507883">
        <w:rPr>
          <w:rFonts w:ascii="Times New Roman" w:hAnsi="Times New Roman" w:cs="Times New Roman"/>
          <w:sz w:val="24"/>
          <w:szCs w:val="24"/>
        </w:rPr>
        <w:t>2012 (Chattanooga, TN)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3" w:rsidRPr="00507883" w:rsidRDefault="0076129A" w:rsidP="007612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Shipman JL, Gunter OL, Miller RS,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OD. </w:t>
      </w:r>
      <w:r w:rsidRPr="00507883">
        <w:rPr>
          <w:rFonts w:ascii="Times New Roman" w:hAnsi="Times New Roman" w:cs="Times New Roman"/>
          <w:i/>
          <w:sz w:val="24"/>
          <w:szCs w:val="24"/>
        </w:rPr>
        <w:t>The natural progression of intracranial hemorrhage and neurosurgical inter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vention in the trauma population;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Western Trauma Association Annual Meeting –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March </w:t>
      </w:r>
      <w:r w:rsidRPr="00507883">
        <w:rPr>
          <w:rFonts w:ascii="Times New Roman" w:hAnsi="Times New Roman" w:cs="Times New Roman"/>
          <w:sz w:val="24"/>
          <w:szCs w:val="24"/>
        </w:rPr>
        <w:t>2011 (Big Sky, MT)</w:t>
      </w:r>
    </w:p>
    <w:p w:rsidR="00507883" w:rsidRPr="00507883" w:rsidRDefault="0076129A" w:rsidP="007612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Shipman JL,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OD. </w:t>
      </w:r>
      <w:r w:rsidRPr="00507883">
        <w:rPr>
          <w:rFonts w:ascii="Times New Roman" w:hAnsi="Times New Roman" w:cs="Times New Roman"/>
          <w:i/>
          <w:sz w:val="24"/>
          <w:szCs w:val="24"/>
        </w:rPr>
        <w:t>The natural progression of intracranial hemorrhage and neurosurgical intervention in the trauma population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07883">
        <w:rPr>
          <w:rFonts w:ascii="Times New Roman" w:hAnsi="Times New Roman" w:cs="Times New Roman"/>
          <w:sz w:val="24"/>
          <w:szCs w:val="24"/>
        </w:rPr>
        <w:t xml:space="preserve">Podium Presentation: Tennessee Chapter of the American College of Surgeons Annual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Meeting – July </w:t>
      </w:r>
      <w:r w:rsidRPr="00507883">
        <w:rPr>
          <w:rFonts w:ascii="Times New Roman" w:hAnsi="Times New Roman" w:cs="Times New Roman"/>
          <w:sz w:val="24"/>
          <w:szCs w:val="24"/>
        </w:rPr>
        <w:t>2010 (Buchanan, TN)</w:t>
      </w:r>
      <w:r w:rsidR="00150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29A" w:rsidRPr="00507883" w:rsidRDefault="0076129A" w:rsidP="0050788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7883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507883">
        <w:rPr>
          <w:rFonts w:ascii="Times New Roman" w:hAnsi="Times New Roman" w:cs="Times New Roman"/>
          <w:sz w:val="24"/>
          <w:szCs w:val="24"/>
        </w:rPr>
        <w:t xml:space="preserve">Shipman JL, </w:t>
      </w:r>
      <w:r w:rsidR="00970CC6" w:rsidRPr="00507883">
        <w:rPr>
          <w:rFonts w:ascii="Times New Roman" w:hAnsi="Times New Roman" w:cs="Times New Roman"/>
          <w:sz w:val="24"/>
          <w:szCs w:val="24"/>
        </w:rPr>
        <w:t xml:space="preserve">Davidson MA, </w:t>
      </w:r>
      <w:proofErr w:type="spellStart"/>
      <w:r w:rsidRPr="00507883"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 w:rsidRPr="00507883">
        <w:rPr>
          <w:rFonts w:ascii="Times New Roman" w:hAnsi="Times New Roman" w:cs="Times New Roman"/>
          <w:sz w:val="24"/>
          <w:szCs w:val="24"/>
        </w:rPr>
        <w:t xml:space="preserve"> OD. </w:t>
      </w:r>
      <w:r w:rsidR="00970CC6" w:rsidRPr="00507883">
        <w:rPr>
          <w:rFonts w:ascii="Times New Roman" w:hAnsi="Times New Roman" w:cs="Times New Roman"/>
          <w:i/>
          <w:sz w:val="24"/>
          <w:szCs w:val="24"/>
        </w:rPr>
        <w:t>Is early venous thromboembolism prophylaxis safe in trauma patients with intracranial hemorrhage?</w:t>
      </w:r>
      <w:r w:rsidR="00507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>Podium Presentation: Western Trauma Association Annual Meeting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– March </w:t>
      </w:r>
      <w:r w:rsidR="005254A4" w:rsidRPr="00507883">
        <w:rPr>
          <w:rFonts w:ascii="Times New Roman" w:hAnsi="Times New Roman" w:cs="Times New Roman"/>
          <w:sz w:val="24"/>
          <w:szCs w:val="24"/>
        </w:rPr>
        <w:t>2010</w:t>
      </w:r>
      <w:r w:rsidRPr="00507883">
        <w:rPr>
          <w:rFonts w:ascii="Times New Roman" w:hAnsi="Times New Roman" w:cs="Times New Roman"/>
          <w:sz w:val="24"/>
          <w:szCs w:val="24"/>
        </w:rPr>
        <w:t xml:space="preserve"> (</w:t>
      </w:r>
      <w:r w:rsidR="005254A4" w:rsidRPr="00507883">
        <w:rPr>
          <w:rFonts w:ascii="Times New Roman" w:hAnsi="Times New Roman" w:cs="Times New Roman"/>
          <w:sz w:val="24"/>
          <w:szCs w:val="24"/>
        </w:rPr>
        <w:t>Telluride, CO</w:t>
      </w:r>
      <w:r w:rsidRPr="00507883">
        <w:rPr>
          <w:rFonts w:ascii="Times New Roman" w:hAnsi="Times New Roman" w:cs="Times New Roman"/>
          <w:sz w:val="24"/>
          <w:szCs w:val="24"/>
        </w:rPr>
        <w:t>)</w:t>
      </w:r>
      <w:r w:rsidR="00350F14">
        <w:rPr>
          <w:rFonts w:ascii="Times New Roman" w:hAnsi="Times New Roman" w:cs="Times New Roman"/>
          <w:sz w:val="24"/>
          <w:szCs w:val="24"/>
        </w:rPr>
        <w:t xml:space="preserve"> </w:t>
      </w:r>
      <w:r w:rsidR="00B90202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EC753C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BF62C5">
        <w:rPr>
          <w:rFonts w:ascii="Times New Roman" w:hAnsi="Times New Roman" w:cs="Times New Roman"/>
          <w:sz w:val="24"/>
          <w:szCs w:val="24"/>
        </w:rPr>
        <w:t xml:space="preserve"> </w:t>
      </w:r>
      <w:r w:rsidR="00970CC6" w:rsidRPr="00507883">
        <w:rPr>
          <w:rFonts w:ascii="Times New Roman" w:hAnsi="Times New Roman" w:cs="Times New Roman"/>
          <w:sz w:val="24"/>
          <w:szCs w:val="24"/>
        </w:rPr>
        <w:t xml:space="preserve"> </w:t>
      </w:r>
      <w:r w:rsidR="00D429A3">
        <w:rPr>
          <w:rFonts w:ascii="Times New Roman" w:hAnsi="Times New Roman" w:cs="Times New Roman"/>
          <w:sz w:val="24"/>
          <w:szCs w:val="24"/>
        </w:rPr>
        <w:t xml:space="preserve"> </w:t>
      </w:r>
      <w:r w:rsidR="00D2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90" w:rsidRDefault="003A7B90" w:rsidP="00782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2790" w:rsidRDefault="00782790" w:rsidP="0078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PRESENTATIONS</w:t>
      </w:r>
      <w:r w:rsidR="00EC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7C" w:rsidRPr="001D718C" w:rsidRDefault="00782790" w:rsidP="00CE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A87667" wp14:editId="39D32AB4">
                <wp:simplePos x="0" y="0"/>
                <wp:positionH relativeFrom="column">
                  <wp:posOffset>-19685</wp:posOffset>
                </wp:positionH>
                <wp:positionV relativeFrom="paragraph">
                  <wp:posOffset>9525</wp:posOffset>
                </wp:positionV>
                <wp:extent cx="591502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6DE4D2" id="Straight Connector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.75pt" to="46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ESuwEAAMADAAAOAAAAZHJzL2Uyb0RvYy54bWysU9uO0zAQfUfiHyy/01ykIoia7kNX8IKg&#10;YuEDvM64sfBNY9Okf8/YabNoQfuAeHE8l3Nmzniyu5utYWfAqL3rebOpOQMn/aDdqeffv314846z&#10;mIQbhPEOen6ByO/2r1/tptBB60dvBkBGJC52U+j5mFLoqirKEayIGx/AUVB5tCKRiadqQDERuzVV&#10;W9dvq8njENBLiJG890uQ7wu/UiDTF6UiJGZ6Tr2lcmI5H/NZ7XeiO6EIo5bXNsQ/dGGFdlR0pboX&#10;SbCfqP+gslqij16ljfS28kppCUUDqWnqZ2oeRhGgaKHhxLCOKf4/Wvn5fESmB3q7ljMnLL3RQ0Kh&#10;T2NiB+8cTdAjoyBNagqxI8DBHfFqxXDELHtWaPOXBLG5TPeyThfmxCQ5t++bbd1uOZO3WPUEDBjT&#10;R/CW5UvPjXZZuOjE+VNMVIxSbynZbVz25X6WDsotXQwswa+gSBPVbAtJ2SY4GGRnQXsw/GiyGqI0&#10;jjIzRGljVlD9Muiam2FQNmwFNi8D1+xS0bu0Aq12Hv8GTvOtVbXk31QvWrPsRz9cynuUcdCaFGXX&#10;lc57+Ltd4E8/3v4XAAAA//8DAFBLAwQUAAYACAAAACEA6EEK8dkAAAAGAQAADwAAAGRycy9kb3du&#10;cmV2LnhtbEyOzU7DMBCE70i8g7VIXFDrtFAaQpwKITgg9UJBPbvxYkfE6yh2G/P2LFzgOD+a+epN&#10;9r044Ri7QAoW8wIEUhtMR1bB+9vzrAQRkyaj+0Co4AsjbJrzs1pXJkz0iqddsoJHKFZagUtpqKSM&#10;rUOv4zwMSJx9hNHrxHK00ox64nHfy2VR3EqvO+IHpwd8dNh+7o5eQZtlvnJPxk52/WK2OpZ7udoq&#10;dXmRH+5BJMzprww/+IwODTMdwpFMFL2C2fWCm+yvQHB8tyxvQBx+tWxq+R+/+QYAAP//AwBQSwEC&#10;LQAUAAYACAAAACEAtoM4kv4AAADhAQAAEwAAAAAAAAAAAAAAAAAAAAAAW0NvbnRlbnRfVHlwZXNd&#10;LnhtbFBLAQItABQABgAIAAAAIQA4/SH/1gAAAJQBAAALAAAAAAAAAAAAAAAAAC8BAABfcmVscy8u&#10;cmVsc1BLAQItABQABgAIAAAAIQBYCbESuwEAAMADAAAOAAAAAAAAAAAAAAAAAC4CAABkcnMvZTJv&#10;RG9jLnhtbFBLAQItABQABgAIAAAAIQDoQQrx2QAAAAYBAAAPAAAAAAAAAAAAAAAAABU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4205C" w:rsidRPr="00B4205C" w:rsidRDefault="00B4205C" w:rsidP="00B4205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Hand emergencies.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July 30</w:t>
      </w:r>
      <w:r w:rsidRPr="00B420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2025.    </w:t>
      </w:r>
    </w:p>
    <w:p w:rsidR="005335D4" w:rsidRPr="0054365B" w:rsidRDefault="005335D4" w:rsidP="005335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Scaphoid fractures and scaphoid non-unions.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Surgery, University of Texas Southwestern Medical Center, Dallas, TX. </w:t>
      </w:r>
      <w:r w:rsidR="00A5375E">
        <w:rPr>
          <w:rFonts w:ascii="Times New Roman" w:hAnsi="Times New Roman" w:cs="Times New Roman"/>
          <w:sz w:val="24"/>
          <w:szCs w:val="24"/>
        </w:rPr>
        <w:t>May 7</w:t>
      </w:r>
      <w:r w:rsidR="00A5375E" w:rsidRPr="00A537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3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2025.     </w:t>
      </w:r>
    </w:p>
    <w:p w:rsidR="00632B02" w:rsidRPr="00632B02" w:rsidRDefault="00B54FC5" w:rsidP="00B54FC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</w:t>
      </w:r>
      <w:r>
        <w:rPr>
          <w:rFonts w:ascii="Times New Roman" w:hAnsi="Times New Roman" w:cs="Times New Roman"/>
          <w:sz w:val="24"/>
          <w:szCs w:val="24"/>
        </w:rPr>
        <w:t>ern Medical Center, Dallas, TX. February 20</w:t>
      </w:r>
      <w:r w:rsidRPr="00B54F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2025.</w:t>
      </w:r>
      <w:r w:rsidR="00A5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C5" w:rsidRPr="00F00FC1" w:rsidRDefault="00632B02" w:rsidP="00B54FC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case-based learning forum. </w:t>
      </w:r>
      <w:r>
        <w:rPr>
          <w:rFonts w:ascii="Times New Roman" w:hAnsi="Times New Roman" w:cs="Times New Roman"/>
          <w:sz w:val="24"/>
          <w:szCs w:val="24"/>
        </w:rPr>
        <w:t>University of Texas Southwestern Medical School, Dallas, TX. January 10</w:t>
      </w:r>
      <w:r w:rsidRPr="00632B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2025. </w:t>
      </w:r>
      <w:r w:rsidR="00BD6B4E">
        <w:rPr>
          <w:rFonts w:ascii="Times New Roman" w:hAnsi="Times New Roman" w:cs="Times New Roman"/>
          <w:sz w:val="24"/>
          <w:szCs w:val="24"/>
        </w:rPr>
        <w:t xml:space="preserve"> </w:t>
      </w:r>
      <w:r w:rsidR="00B54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C1" w:rsidRPr="00F00FC1" w:rsidRDefault="00F00FC1" w:rsidP="00F00FC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Common h</w:t>
      </w:r>
      <w:r w:rsidR="005B0AB0">
        <w:rPr>
          <w:rFonts w:ascii="Times New Roman" w:hAnsi="Times New Roman" w:cs="Times New Roman"/>
          <w:i/>
          <w:sz w:val="24"/>
          <w:szCs w:val="24"/>
        </w:rPr>
        <w:t>and and upper extremity conditions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</w:t>
      </w:r>
      <w:r>
        <w:rPr>
          <w:rFonts w:ascii="Times New Roman" w:hAnsi="Times New Roman" w:cs="Times New Roman"/>
          <w:sz w:val="24"/>
          <w:szCs w:val="24"/>
        </w:rPr>
        <w:t xml:space="preserve"> School, Dallas, TX. January 2025. </w:t>
      </w:r>
    </w:p>
    <w:p w:rsidR="00B54FC5" w:rsidRPr="00B54FC5" w:rsidRDefault="00B54FC5" w:rsidP="00B54FC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</w:t>
      </w:r>
      <w:r>
        <w:rPr>
          <w:rFonts w:ascii="Times New Roman" w:hAnsi="Times New Roman" w:cs="Times New Roman"/>
          <w:sz w:val="24"/>
          <w:szCs w:val="24"/>
        </w:rPr>
        <w:t>Center, Dallas, TX. September 12</w:t>
      </w:r>
      <w:r w:rsidRPr="00B54F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</w:p>
    <w:p w:rsidR="00906A73" w:rsidRPr="00906A73" w:rsidRDefault="00906A73" w:rsidP="00906A7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Distal radius fracture.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August 7</w:t>
      </w:r>
      <w:r w:rsidRPr="00906A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   </w:t>
      </w:r>
    </w:p>
    <w:p w:rsidR="00393F17" w:rsidRPr="0054365B" w:rsidRDefault="00393F17" w:rsidP="00393F1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 w:rsidR="008B6759">
        <w:rPr>
          <w:rFonts w:ascii="Times New Roman" w:hAnsi="Times New Roman" w:cs="Times New Roman"/>
          <w:sz w:val="24"/>
          <w:szCs w:val="24"/>
        </w:rPr>
        <w:t>, Martinez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Elbow arthritis and total elbow arthroplasty.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April 17</w:t>
      </w:r>
      <w:r w:rsidRPr="00393F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  <w:r w:rsidR="00F00FC1">
        <w:rPr>
          <w:rFonts w:ascii="Times New Roman" w:hAnsi="Times New Roman" w:cs="Times New Roman"/>
          <w:sz w:val="24"/>
          <w:szCs w:val="24"/>
        </w:rPr>
        <w:t xml:space="preserve"> </w:t>
      </w:r>
      <w:r w:rsidR="008B6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B2" w:rsidRPr="004C36B2" w:rsidRDefault="0054365B" w:rsidP="005436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</w:t>
      </w:r>
      <w:r>
        <w:rPr>
          <w:rFonts w:ascii="Times New Roman" w:hAnsi="Times New Roman" w:cs="Times New Roman"/>
          <w:sz w:val="24"/>
          <w:szCs w:val="24"/>
        </w:rPr>
        <w:t>ern Medical Center, Dallas, TX. February 15</w:t>
      </w:r>
      <w:r w:rsidRPr="00543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  <w:r w:rsidR="0052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5B" w:rsidRPr="004C36B2" w:rsidRDefault="004C36B2" w:rsidP="004C36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Physical examination of the hand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February 7</w:t>
      </w:r>
      <w:r w:rsidRPr="004C36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2024.   </w:t>
      </w:r>
      <w:r w:rsidR="002F5310" w:rsidRPr="004C3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62" w:rsidRPr="00412262" w:rsidRDefault="00412262" w:rsidP="004122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Common hand and upper extremity injuries.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</w:t>
      </w:r>
      <w:r>
        <w:rPr>
          <w:rFonts w:ascii="Times New Roman" w:hAnsi="Times New Roman" w:cs="Times New Roman"/>
          <w:sz w:val="24"/>
          <w:szCs w:val="24"/>
        </w:rPr>
        <w:t xml:space="preserve"> School, Dallas, TX. January 4</w:t>
      </w:r>
      <w:r w:rsidRPr="004122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2024.</w:t>
      </w:r>
      <w:r w:rsidR="00F7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17" w:rsidRPr="00C57DE6" w:rsidRDefault="00393F17" w:rsidP="00393F1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Compressive neuropathies of the upper extremity.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January 3</w:t>
      </w:r>
      <w:r w:rsidRPr="00393F1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, 2024. </w:t>
      </w:r>
      <w:r w:rsidR="00857D6B">
        <w:rPr>
          <w:rFonts w:ascii="Times New Roman" w:hAnsi="Times New Roman" w:cs="Times New Roman"/>
          <w:sz w:val="24"/>
          <w:szCs w:val="24"/>
        </w:rPr>
        <w:t xml:space="preserve"> </w:t>
      </w:r>
      <w:r w:rsidR="0089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E6" w:rsidRPr="00C57DE6" w:rsidRDefault="00C57DE6" w:rsidP="00C57DE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Imaging overview of the wrist and hand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November 29</w:t>
      </w:r>
      <w:r w:rsidRPr="00C57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2023. </w:t>
      </w:r>
    </w:p>
    <w:p w:rsidR="001F3AE4" w:rsidRPr="001F3AE4" w:rsidRDefault="001F3AE4" w:rsidP="001F3AE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</w:t>
      </w:r>
      <w:r>
        <w:rPr>
          <w:rFonts w:ascii="Times New Roman" w:hAnsi="Times New Roman" w:cs="Times New Roman"/>
          <w:sz w:val="24"/>
          <w:szCs w:val="24"/>
        </w:rPr>
        <w:t xml:space="preserve">Center, Dallas, TX. </w:t>
      </w:r>
      <w:r w:rsidR="008850C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0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3A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2023.</w:t>
      </w:r>
      <w:r w:rsidR="009A573D">
        <w:rPr>
          <w:rFonts w:ascii="Times New Roman" w:hAnsi="Times New Roman" w:cs="Times New Roman"/>
          <w:sz w:val="24"/>
          <w:szCs w:val="24"/>
        </w:rPr>
        <w:t xml:space="preserve"> </w:t>
      </w:r>
      <w:r w:rsidR="0088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5A" w:rsidRPr="006B398E" w:rsidRDefault="00D67B5A" w:rsidP="00D67B5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Evidence-based updates to common hand and finger injuries. </w:t>
      </w:r>
      <w:r>
        <w:rPr>
          <w:rFonts w:ascii="Times New Roman" w:hAnsi="Times New Roman" w:cs="Times New Roman"/>
          <w:sz w:val="24"/>
          <w:szCs w:val="24"/>
        </w:rPr>
        <w:t>Multi-disciplinary sports medicine program, University of Texas Southwestern Medical Center, Dallas, TX</w:t>
      </w:r>
      <w:r w:rsidR="001F3AE4">
        <w:rPr>
          <w:rFonts w:ascii="Times New Roman" w:hAnsi="Times New Roman" w:cs="Times New Roman"/>
          <w:sz w:val="24"/>
          <w:szCs w:val="24"/>
        </w:rPr>
        <w:t>. August 22</w:t>
      </w:r>
      <w:r w:rsidR="001F3AE4" w:rsidRPr="001F3A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F3A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2023.  </w:t>
      </w:r>
      <w:r w:rsidR="001F3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8E" w:rsidRPr="006B398E" w:rsidRDefault="006B398E" w:rsidP="006B39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Imaging overview of the elbow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August 16</w:t>
      </w:r>
      <w:r w:rsidRPr="006B39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2023.  </w:t>
      </w:r>
    </w:p>
    <w:p w:rsidR="00BD063C" w:rsidRPr="00BD063C" w:rsidRDefault="00BD063C" w:rsidP="00BD063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 w:rsidR="00C568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6819">
        <w:rPr>
          <w:rFonts w:ascii="Times New Roman" w:hAnsi="Times New Roman" w:cs="Times New Roman"/>
          <w:sz w:val="24"/>
          <w:szCs w:val="24"/>
        </w:rPr>
        <w:t>Golden A, Ahn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A0D">
        <w:rPr>
          <w:rFonts w:ascii="Times New Roman" w:hAnsi="Times New Roman" w:cs="Times New Roman"/>
          <w:i/>
          <w:sz w:val="24"/>
          <w:szCs w:val="24"/>
        </w:rPr>
        <w:t>Distal radius fracture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 w:rsidR="00ED0A0D">
        <w:rPr>
          <w:rFonts w:ascii="Times New Roman" w:hAnsi="Times New Roman" w:cs="Times New Roman"/>
          <w:sz w:val="24"/>
          <w:szCs w:val="24"/>
        </w:rPr>
        <w:t>August 9</w:t>
      </w:r>
      <w:r w:rsidR="00ED0A0D" w:rsidRPr="00ED0A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0A0D"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7B" w:rsidRPr="00486A7B" w:rsidRDefault="00486A7B" w:rsidP="00486A7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 w:rsidR="00F412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1265">
        <w:rPr>
          <w:rFonts w:ascii="Times New Roman" w:hAnsi="Times New Roman" w:cs="Times New Roman"/>
          <w:sz w:val="24"/>
          <w:szCs w:val="24"/>
        </w:rPr>
        <w:t>Fene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Acute carpal tunnel syndrome.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July 12</w:t>
      </w:r>
      <w:r w:rsidRPr="00486A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2023. </w:t>
      </w:r>
      <w:r w:rsidR="005C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105" w:rsidRPr="00992F50" w:rsidRDefault="00220105" w:rsidP="002201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March 30</w:t>
      </w:r>
      <w:r w:rsidRPr="002201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70D7">
        <w:rPr>
          <w:rFonts w:ascii="Times New Roman" w:hAnsi="Times New Roman" w:cs="Times New Roman"/>
          <w:sz w:val="24"/>
          <w:szCs w:val="24"/>
        </w:rPr>
        <w:t xml:space="preserve"> 2023. </w:t>
      </w:r>
      <w:r w:rsidR="00D67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AD4" w:rsidRPr="00D14F6D" w:rsidRDefault="00326AD4" w:rsidP="00326A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Common hand and upper extremity injuries.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</w:t>
      </w:r>
      <w:r>
        <w:rPr>
          <w:rFonts w:ascii="Times New Roman" w:hAnsi="Times New Roman" w:cs="Times New Roman"/>
          <w:sz w:val="24"/>
          <w:szCs w:val="24"/>
        </w:rPr>
        <w:t xml:space="preserve"> School, Dallas, TX. January 5</w:t>
      </w:r>
      <w:r w:rsidRPr="00DC5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2023.</w:t>
      </w:r>
      <w:r w:rsidR="00810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6D" w:rsidRPr="00D14F6D" w:rsidRDefault="00D14F6D" w:rsidP="00D14F6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, Martinez R. </w:t>
      </w:r>
      <w:r>
        <w:rPr>
          <w:rFonts w:ascii="Times New Roman" w:hAnsi="Times New Roman" w:cs="Times New Roman"/>
          <w:i/>
          <w:sz w:val="24"/>
          <w:szCs w:val="24"/>
        </w:rPr>
        <w:t xml:space="preserve">Scaphoid nonunion.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December 7</w:t>
      </w:r>
      <w:r w:rsidRPr="00D14F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Pr="00D14F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2F50" w:rsidRPr="004311B2" w:rsidRDefault="00992F50" w:rsidP="00992F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Imaging overview of the wrist and hand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November 14</w:t>
      </w:r>
      <w:r w:rsidRPr="00992F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 </w:t>
      </w:r>
      <w:r w:rsidR="00AD0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50" w:rsidRPr="00992F50" w:rsidRDefault="00992F50" w:rsidP="00992F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>Imaging overview of the elbow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September 26</w:t>
      </w:r>
      <w:r w:rsidRPr="00992F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220105" w:rsidRPr="00220105" w:rsidRDefault="00220105" w:rsidP="002201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</w:t>
      </w:r>
      <w:r>
        <w:rPr>
          <w:rFonts w:ascii="Times New Roman" w:hAnsi="Times New Roman" w:cs="Times New Roman"/>
          <w:sz w:val="24"/>
          <w:szCs w:val="24"/>
        </w:rPr>
        <w:t>Center, Dallas, TX. September 22</w:t>
      </w:r>
      <w:r w:rsidRPr="0022010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="005D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1B2" w:rsidRPr="004311B2" w:rsidRDefault="004311B2" w:rsidP="004311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</w:t>
      </w:r>
      <w:r w:rsidRPr="004311B2">
        <w:rPr>
          <w:rFonts w:ascii="Times New Roman" w:hAnsi="Times New Roman" w:cs="Times New Roman"/>
          <w:sz w:val="24"/>
          <w:szCs w:val="24"/>
        </w:rPr>
        <w:t>Department of Orthopaedic Surgery</w:t>
      </w:r>
      <w:r w:rsidRPr="008D1184">
        <w:rPr>
          <w:rFonts w:ascii="Times New Roman" w:hAnsi="Times New Roman" w:cs="Times New Roman"/>
          <w:sz w:val="24"/>
          <w:szCs w:val="24"/>
        </w:rPr>
        <w:t xml:space="preserve">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May 1</w:t>
      </w:r>
      <w:r w:rsidR="0059041A">
        <w:rPr>
          <w:rFonts w:ascii="Times New Roman" w:hAnsi="Times New Roman" w:cs="Times New Roman"/>
          <w:sz w:val="24"/>
          <w:szCs w:val="24"/>
        </w:rPr>
        <w:t>8</w:t>
      </w:r>
      <w:r w:rsidRPr="004311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="003F40A8">
        <w:rPr>
          <w:rFonts w:ascii="Times New Roman" w:hAnsi="Times New Roman" w:cs="Times New Roman"/>
          <w:sz w:val="24"/>
          <w:szCs w:val="24"/>
        </w:rPr>
        <w:t xml:space="preserve"> </w:t>
      </w:r>
      <w:r w:rsidR="0059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58" w:rsidRPr="004311B2" w:rsidRDefault="00282258" w:rsidP="004311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1B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4311B2">
        <w:rPr>
          <w:rFonts w:ascii="Times New Roman" w:hAnsi="Times New Roman" w:cs="Times New Roman"/>
          <w:sz w:val="24"/>
          <w:szCs w:val="24"/>
        </w:rPr>
        <w:t xml:space="preserve">Nguyen I, O’Neill D. </w:t>
      </w:r>
      <w:r w:rsidRPr="004311B2">
        <w:rPr>
          <w:rFonts w:ascii="Times New Roman" w:hAnsi="Times New Roman" w:cs="Times New Roman"/>
          <w:i/>
          <w:sz w:val="24"/>
          <w:szCs w:val="24"/>
        </w:rPr>
        <w:t xml:space="preserve">Compressive neuropathies of the upper extremity. </w:t>
      </w:r>
      <w:r w:rsidRPr="004311B2">
        <w:rPr>
          <w:rFonts w:ascii="Times New Roman" w:hAnsi="Times New Roman" w:cs="Times New Roman"/>
          <w:sz w:val="24"/>
          <w:szCs w:val="24"/>
        </w:rPr>
        <w:t>Department of Orthopaedic Surgery, University of Texas Southwestern Medical Center, Dallas, TX. April 20</w:t>
      </w:r>
      <w:r w:rsidRPr="004311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11B2">
        <w:rPr>
          <w:rFonts w:ascii="Times New Roman" w:hAnsi="Times New Roman" w:cs="Times New Roman"/>
          <w:sz w:val="24"/>
          <w:szCs w:val="24"/>
        </w:rPr>
        <w:t xml:space="preserve">, 2022. </w:t>
      </w:r>
      <w:r w:rsidR="008D5B9A" w:rsidRPr="004311B2">
        <w:rPr>
          <w:rFonts w:ascii="Times New Roman" w:hAnsi="Times New Roman" w:cs="Times New Roman"/>
          <w:sz w:val="24"/>
          <w:szCs w:val="24"/>
        </w:rPr>
        <w:t xml:space="preserve"> </w:t>
      </w:r>
      <w:r w:rsidRPr="00431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50" w:rsidRDefault="002E7850" w:rsidP="00D269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Grand Rounds – Hand and wrist conditions for the general internist. </w:t>
      </w:r>
      <w:r>
        <w:rPr>
          <w:rFonts w:ascii="Times New Roman" w:hAnsi="Times New Roman" w:cs="Times New Roman"/>
          <w:sz w:val="24"/>
          <w:szCs w:val="24"/>
        </w:rPr>
        <w:t>Department of Internal Medicine, University of Texas Southwestern Medical Center, Dallas, TX. March 28</w:t>
      </w:r>
      <w:r w:rsidRPr="002E78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="00537EC1">
        <w:rPr>
          <w:rFonts w:ascii="Times New Roman" w:hAnsi="Times New Roman" w:cs="Times New Roman"/>
          <w:sz w:val="24"/>
          <w:szCs w:val="24"/>
        </w:rPr>
        <w:t xml:space="preserve"> </w:t>
      </w:r>
      <w:r w:rsidR="00DD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99A" w:rsidRPr="00916623" w:rsidRDefault="00D2699A" w:rsidP="00D269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March 17</w:t>
      </w:r>
      <w:r w:rsidRPr="00D269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="005A5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23" w:rsidRPr="00DC5F38" w:rsidRDefault="00916623" w:rsidP="00D269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Evidence-based updates to common hand and finger injuries. </w:t>
      </w:r>
      <w:r>
        <w:rPr>
          <w:rFonts w:ascii="Times New Roman" w:hAnsi="Times New Roman" w:cs="Times New Roman"/>
          <w:sz w:val="24"/>
          <w:szCs w:val="24"/>
        </w:rPr>
        <w:t>Multi-disciplinary sports medicine program, University of Texas Southwestern Medical Center, Dallas, TX. February 14</w:t>
      </w:r>
      <w:r w:rsidRPr="00916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  <w:r w:rsidR="00840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6C" w:rsidRPr="00343C6C" w:rsidRDefault="00343C6C" w:rsidP="00343C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Heidari S, Cannamela P. </w:t>
      </w:r>
      <w:r>
        <w:rPr>
          <w:rFonts w:ascii="Times New Roman" w:hAnsi="Times New Roman" w:cs="Times New Roman"/>
          <w:i/>
          <w:sz w:val="24"/>
          <w:szCs w:val="24"/>
        </w:rPr>
        <w:t xml:space="preserve">Metacarpal fractures.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January 12</w:t>
      </w:r>
      <w:r w:rsidRPr="006074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DC5F38" w:rsidRPr="00DC5F38" w:rsidRDefault="00DC5F38" w:rsidP="00DC5F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Common hand and upper extremity injuries.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</w:t>
      </w:r>
      <w:r>
        <w:rPr>
          <w:rFonts w:ascii="Times New Roman" w:hAnsi="Times New Roman" w:cs="Times New Roman"/>
          <w:sz w:val="24"/>
          <w:szCs w:val="24"/>
        </w:rPr>
        <w:t xml:space="preserve"> School, Dallas, TX. January </w:t>
      </w:r>
      <w:r w:rsidR="003C3676">
        <w:rPr>
          <w:rFonts w:ascii="Times New Roman" w:hAnsi="Times New Roman" w:cs="Times New Roman"/>
          <w:sz w:val="24"/>
          <w:szCs w:val="24"/>
        </w:rPr>
        <w:t>6</w:t>
      </w:r>
      <w:r w:rsidRPr="00DC5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4311B2" w:rsidRPr="004311B2" w:rsidRDefault="00D5339D" w:rsidP="004311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9D3E72">
        <w:rPr>
          <w:rFonts w:ascii="Times New Roman" w:hAnsi="Times New Roman" w:cs="Times New Roman"/>
          <w:i/>
          <w:sz w:val="24"/>
          <w:szCs w:val="24"/>
        </w:rPr>
        <w:t>Imaging overview of the wrist and hand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 w:rsidR="009D3E72">
        <w:rPr>
          <w:rFonts w:ascii="Times New Roman" w:hAnsi="Times New Roman" w:cs="Times New Roman"/>
          <w:sz w:val="24"/>
          <w:szCs w:val="24"/>
        </w:rPr>
        <w:t>December 8</w:t>
      </w:r>
      <w:r w:rsidR="009D3E72" w:rsidRPr="009D3E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3E72">
        <w:rPr>
          <w:rFonts w:ascii="Times New Roman" w:hAnsi="Times New Roman" w:cs="Times New Roman"/>
          <w:sz w:val="24"/>
          <w:szCs w:val="24"/>
        </w:rPr>
        <w:t>, 2021</w:t>
      </w:r>
      <w:r w:rsidRPr="00243BD2">
        <w:rPr>
          <w:rFonts w:ascii="Times New Roman" w:hAnsi="Times New Roman" w:cs="Times New Roman"/>
          <w:sz w:val="24"/>
          <w:szCs w:val="24"/>
        </w:rPr>
        <w:t>.</w:t>
      </w:r>
    </w:p>
    <w:p w:rsidR="006074A3" w:rsidRPr="004311B2" w:rsidRDefault="006074A3" w:rsidP="004311B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1B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="00EE61EC" w:rsidRPr="004311B2">
        <w:rPr>
          <w:rFonts w:ascii="Times New Roman" w:hAnsi="Times New Roman" w:cs="Times New Roman"/>
          <w:sz w:val="24"/>
          <w:szCs w:val="24"/>
        </w:rPr>
        <w:t>Beale J, Eakin, J</w:t>
      </w:r>
      <w:r w:rsidRPr="004311B2">
        <w:rPr>
          <w:rFonts w:ascii="Times New Roman" w:hAnsi="Times New Roman" w:cs="Times New Roman"/>
          <w:sz w:val="24"/>
          <w:szCs w:val="24"/>
        </w:rPr>
        <w:t xml:space="preserve">. </w:t>
      </w:r>
      <w:r w:rsidRPr="004311B2">
        <w:rPr>
          <w:rFonts w:ascii="Times New Roman" w:hAnsi="Times New Roman" w:cs="Times New Roman"/>
          <w:i/>
          <w:sz w:val="24"/>
          <w:szCs w:val="24"/>
        </w:rPr>
        <w:t xml:space="preserve">Thumb carpometacarpal osteoarthritis. </w:t>
      </w:r>
      <w:r w:rsidRPr="004311B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 w:rsidR="00335B14" w:rsidRPr="004311B2">
        <w:rPr>
          <w:rFonts w:ascii="Times New Roman" w:hAnsi="Times New Roman" w:cs="Times New Roman"/>
          <w:sz w:val="24"/>
          <w:szCs w:val="24"/>
        </w:rPr>
        <w:t>November</w:t>
      </w:r>
      <w:r w:rsidRPr="004311B2">
        <w:rPr>
          <w:rFonts w:ascii="Times New Roman" w:hAnsi="Times New Roman" w:cs="Times New Roman"/>
          <w:sz w:val="24"/>
          <w:szCs w:val="24"/>
        </w:rPr>
        <w:t xml:space="preserve"> 17</w:t>
      </w:r>
      <w:r w:rsidRPr="004311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11B2">
        <w:rPr>
          <w:rFonts w:ascii="Times New Roman" w:hAnsi="Times New Roman" w:cs="Times New Roman"/>
          <w:sz w:val="24"/>
          <w:szCs w:val="24"/>
        </w:rPr>
        <w:t>, 2021.</w:t>
      </w:r>
      <w:r w:rsidR="00EE61EC" w:rsidRPr="00431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99A" w:rsidRPr="00D2699A" w:rsidRDefault="00D2699A" w:rsidP="00D269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</w:t>
      </w:r>
      <w:r>
        <w:rPr>
          <w:rFonts w:ascii="Times New Roman" w:hAnsi="Times New Roman" w:cs="Times New Roman"/>
          <w:sz w:val="24"/>
          <w:szCs w:val="24"/>
        </w:rPr>
        <w:t>Center, Dallas, TX. October 14</w:t>
      </w:r>
      <w:r w:rsidRPr="00D269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243B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39D" w:rsidRPr="00D5339D" w:rsidRDefault="00D5339D" w:rsidP="00D5339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9D3E72">
        <w:rPr>
          <w:rFonts w:ascii="Times New Roman" w:hAnsi="Times New Roman" w:cs="Times New Roman"/>
          <w:i/>
          <w:sz w:val="24"/>
          <w:szCs w:val="24"/>
        </w:rPr>
        <w:t>Imaging overview of the elbow – XR and MRI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</w:t>
      </w:r>
      <w:r w:rsidR="009D3E72">
        <w:rPr>
          <w:rFonts w:ascii="Times New Roman" w:hAnsi="Times New Roman" w:cs="Times New Roman"/>
          <w:sz w:val="24"/>
          <w:szCs w:val="24"/>
        </w:rPr>
        <w:t>October 13</w:t>
      </w:r>
      <w:r w:rsidR="009D3E72" w:rsidRPr="009D3E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3E72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568" w:rsidRDefault="000A6568" w:rsidP="008D11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>
        <w:rPr>
          <w:rFonts w:ascii="Times New Roman" w:hAnsi="Times New Roman" w:cs="Times New Roman"/>
          <w:sz w:val="24"/>
          <w:szCs w:val="24"/>
        </w:rPr>
        <w:t xml:space="preserve">Skarda E, Youngman T. </w:t>
      </w:r>
      <w:r>
        <w:rPr>
          <w:rFonts w:ascii="Times New Roman" w:hAnsi="Times New Roman" w:cs="Times New Roman"/>
          <w:i/>
          <w:sz w:val="24"/>
          <w:szCs w:val="24"/>
        </w:rPr>
        <w:t xml:space="preserve">Compressive neuropathies of the upper extremity.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June 23</w:t>
      </w:r>
      <w:r w:rsidRPr="000A65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2021.</w:t>
      </w:r>
      <w:r w:rsidR="00D5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1184" w:rsidRPr="00120729" w:rsidRDefault="008D1184" w:rsidP="008D11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243BD2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April 14</w:t>
      </w:r>
      <w:r w:rsidRPr="008D11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2021. </w:t>
      </w:r>
    </w:p>
    <w:p w:rsidR="00243BD2" w:rsidRPr="008D1184" w:rsidRDefault="0012465A" w:rsidP="008D11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184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8D1184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8D1184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Center, Dallas, TX. </w:t>
      </w:r>
      <w:r w:rsidR="008B1EDE" w:rsidRPr="008D1184">
        <w:rPr>
          <w:rFonts w:ascii="Times New Roman" w:hAnsi="Times New Roman" w:cs="Times New Roman"/>
          <w:sz w:val="24"/>
          <w:szCs w:val="24"/>
        </w:rPr>
        <w:t>March 3</w:t>
      </w:r>
      <w:r w:rsidR="008B1EDE" w:rsidRPr="008D118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B1EDE" w:rsidRPr="008D1184">
        <w:rPr>
          <w:rFonts w:ascii="Times New Roman" w:hAnsi="Times New Roman" w:cs="Times New Roman"/>
          <w:sz w:val="24"/>
          <w:szCs w:val="24"/>
        </w:rPr>
        <w:t xml:space="preserve">, 2021. </w:t>
      </w:r>
      <w:r w:rsidR="00D71156">
        <w:rPr>
          <w:rFonts w:ascii="Times New Roman" w:hAnsi="Times New Roman" w:cs="Times New Roman"/>
          <w:sz w:val="24"/>
          <w:szCs w:val="24"/>
        </w:rPr>
        <w:t xml:space="preserve"> </w:t>
      </w:r>
      <w:r w:rsidRPr="008D11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3B75" w:rsidRPr="00120729" w:rsidRDefault="005A3B75" w:rsidP="00DA2D6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>
        <w:rPr>
          <w:rFonts w:ascii="Times New Roman" w:hAnsi="Times New Roman" w:cs="Times New Roman"/>
          <w:i/>
          <w:sz w:val="24"/>
          <w:szCs w:val="24"/>
        </w:rPr>
        <w:t xml:space="preserve">Anatomy and physical examination of the elbow. </w:t>
      </w:r>
      <w:r>
        <w:rPr>
          <w:rFonts w:ascii="Times New Roman" w:hAnsi="Times New Roman" w:cs="Times New Roman"/>
          <w:sz w:val="24"/>
          <w:szCs w:val="24"/>
        </w:rPr>
        <w:t>Department of Emergency Medicine, University of Texas Southwestern Medical Center, Dallas, TX. February 11</w:t>
      </w:r>
      <w:r w:rsidRPr="005A3B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2021. </w:t>
      </w:r>
      <w:r w:rsidR="0008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29" w:rsidRPr="00120729" w:rsidRDefault="00120729" w:rsidP="0012072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Perilunate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fracture dislocations.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Orthopaedic Surgery, University of Texas Southwestern Medical Center, Dallas, TX. </w:t>
      </w:r>
      <w:r>
        <w:rPr>
          <w:rFonts w:ascii="Times New Roman" w:hAnsi="Times New Roman" w:cs="Times New Roman"/>
          <w:sz w:val="24"/>
          <w:szCs w:val="24"/>
        </w:rPr>
        <w:t>February 10</w:t>
      </w:r>
      <w:r w:rsidRPr="0012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243B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729" w:rsidRPr="00120729" w:rsidRDefault="00120729" w:rsidP="0012072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Common hand and upper extremity injuries.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</w:t>
      </w:r>
      <w:r>
        <w:rPr>
          <w:rFonts w:ascii="Times New Roman" w:hAnsi="Times New Roman" w:cs="Times New Roman"/>
          <w:sz w:val="24"/>
          <w:szCs w:val="24"/>
        </w:rPr>
        <w:t xml:space="preserve"> School, Dallas, TX. December 30</w:t>
      </w:r>
      <w:r w:rsidRPr="0012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2020.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BD2" w:rsidRPr="00243BD2" w:rsidRDefault="0012465A" w:rsidP="00DA2D6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</w:t>
      </w:r>
      <w:r w:rsidR="00CD379D">
        <w:rPr>
          <w:rFonts w:ascii="Times New Roman" w:hAnsi="Times New Roman" w:cs="Times New Roman"/>
          <w:sz w:val="24"/>
          <w:szCs w:val="24"/>
        </w:rPr>
        <w:t>Center, Dallas, TX. September 10</w:t>
      </w:r>
      <w:r w:rsidRPr="00243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43BD2">
        <w:rPr>
          <w:rFonts w:ascii="Times New Roman" w:hAnsi="Times New Roman" w:cs="Times New Roman"/>
          <w:sz w:val="24"/>
          <w:szCs w:val="24"/>
        </w:rPr>
        <w:t xml:space="preserve">, 2020.    </w:t>
      </w:r>
      <w:r w:rsidR="00CD3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DA2D60" w:rsidP="002D177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Physical examination of the hand</w:t>
      </w:r>
      <w:r w:rsidRPr="00243BD2">
        <w:rPr>
          <w:rFonts w:ascii="Times New Roman" w:hAnsi="Times New Roman" w:cs="Times New Roman"/>
          <w:sz w:val="24"/>
          <w:szCs w:val="24"/>
        </w:rPr>
        <w:t>. Department of Orthopaedic Surgery, University of Texas Southwestern Medical Center, Dallas, TX. May 27</w:t>
      </w:r>
      <w:r w:rsidRPr="00243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43BD2">
        <w:rPr>
          <w:rFonts w:ascii="Times New Roman" w:hAnsi="Times New Roman" w:cs="Times New Roman"/>
          <w:sz w:val="24"/>
          <w:szCs w:val="24"/>
        </w:rPr>
        <w:t xml:space="preserve">, 2020.   </w:t>
      </w:r>
    </w:p>
    <w:p w:rsidR="00243BD2" w:rsidRPr="00243BD2" w:rsidRDefault="002D177E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 and dislocations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Texas Southwestern Medical Center, Dallas, TX. April </w:t>
      </w:r>
      <w:r w:rsidR="007D3D8C" w:rsidRPr="00243BD2">
        <w:rPr>
          <w:rFonts w:ascii="Times New Roman" w:hAnsi="Times New Roman" w:cs="Times New Roman"/>
          <w:sz w:val="24"/>
          <w:szCs w:val="24"/>
        </w:rPr>
        <w:t>22</w:t>
      </w:r>
      <w:r w:rsidR="007D3D8C" w:rsidRPr="00243B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3BD2">
        <w:rPr>
          <w:rFonts w:ascii="Times New Roman" w:hAnsi="Times New Roman" w:cs="Times New Roman"/>
          <w:sz w:val="24"/>
          <w:szCs w:val="24"/>
        </w:rPr>
        <w:t>, 2020.</w:t>
      </w:r>
      <w:r w:rsidR="007D3D8C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BF32E0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243BD2">
        <w:rPr>
          <w:rFonts w:ascii="Times New Roman" w:hAnsi="Times New Roman" w:cs="Times New Roman"/>
          <w:i/>
          <w:sz w:val="24"/>
          <w:szCs w:val="24"/>
        </w:rPr>
        <w:t>Wrist salvage procedures.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Center, Dallas, TX. March </w:t>
      </w:r>
      <w:r w:rsidR="00F070B8" w:rsidRPr="00243BD2">
        <w:rPr>
          <w:rFonts w:ascii="Times New Roman" w:hAnsi="Times New Roman" w:cs="Times New Roman"/>
          <w:sz w:val="24"/>
          <w:szCs w:val="24"/>
        </w:rPr>
        <w:t>19</w:t>
      </w:r>
      <w:r w:rsidR="00376DAC" w:rsidRPr="00243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6DAC" w:rsidRPr="00243BD2">
        <w:rPr>
          <w:rFonts w:ascii="Times New Roman" w:hAnsi="Times New Roman" w:cs="Times New Roman"/>
          <w:sz w:val="24"/>
          <w:szCs w:val="24"/>
        </w:rPr>
        <w:t xml:space="preserve">, </w:t>
      </w:r>
      <w:r w:rsidRPr="00243BD2">
        <w:rPr>
          <w:rFonts w:ascii="Times New Roman" w:hAnsi="Times New Roman" w:cs="Times New Roman"/>
          <w:sz w:val="24"/>
          <w:szCs w:val="24"/>
        </w:rPr>
        <w:t>2020.</w:t>
      </w:r>
      <w:r w:rsidR="00785D60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="00F070B8" w:rsidRP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C34042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Common </w:t>
      </w:r>
      <w:r w:rsidR="00F06717" w:rsidRPr="00243BD2">
        <w:rPr>
          <w:rFonts w:ascii="Times New Roman" w:hAnsi="Times New Roman" w:cs="Times New Roman"/>
          <w:i/>
          <w:sz w:val="24"/>
          <w:szCs w:val="24"/>
        </w:rPr>
        <w:t xml:space="preserve">hand and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upper extremity injuries. </w:t>
      </w:r>
      <w:r w:rsidRPr="00243BD2">
        <w:rPr>
          <w:rFonts w:ascii="Times New Roman" w:hAnsi="Times New Roman" w:cs="Times New Roman"/>
          <w:sz w:val="24"/>
          <w:szCs w:val="24"/>
        </w:rPr>
        <w:t>University of Texas Southwestern Medical School, Dallas, TX. December 31</w:t>
      </w:r>
      <w:r w:rsidRPr="00243B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43BD2">
        <w:rPr>
          <w:rFonts w:ascii="Times New Roman" w:hAnsi="Times New Roman" w:cs="Times New Roman"/>
          <w:sz w:val="24"/>
          <w:szCs w:val="24"/>
        </w:rPr>
        <w:t>, 2019.</w:t>
      </w:r>
      <w:r w:rsidR="00B67C6B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="00C63D53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BF32E0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Carpal fractures.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Plastic Surgery, University of Texas Southwestern Medical Center, Dallas, TX. September</w:t>
      </w:r>
      <w:r w:rsidR="00376DAC" w:rsidRPr="00243BD2">
        <w:rPr>
          <w:rFonts w:ascii="Times New Roman" w:hAnsi="Times New Roman" w:cs="Times New Roman"/>
          <w:sz w:val="24"/>
          <w:szCs w:val="24"/>
        </w:rPr>
        <w:t xml:space="preserve"> 19</w:t>
      </w:r>
      <w:r w:rsidR="00376DAC" w:rsidRPr="00243B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6DAC" w:rsidRPr="00243BD2">
        <w:rPr>
          <w:rFonts w:ascii="Times New Roman" w:hAnsi="Times New Roman" w:cs="Times New Roman"/>
          <w:sz w:val="24"/>
          <w:szCs w:val="24"/>
        </w:rPr>
        <w:t>,</w:t>
      </w:r>
      <w:r w:rsidRPr="00243BD2">
        <w:rPr>
          <w:rFonts w:ascii="Times New Roman" w:hAnsi="Times New Roman" w:cs="Times New Roman"/>
          <w:sz w:val="24"/>
          <w:szCs w:val="24"/>
        </w:rPr>
        <w:t xml:space="preserve"> 2019.</w:t>
      </w:r>
      <w:r w:rsidR="007A7F32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BD2" w:rsidRPr="00243BD2" w:rsidRDefault="004C672D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243BD2">
        <w:rPr>
          <w:rFonts w:ascii="Times New Roman" w:hAnsi="Times New Roman" w:cs="Times New Roman"/>
          <w:i/>
          <w:sz w:val="24"/>
          <w:szCs w:val="24"/>
        </w:rPr>
        <w:t>Comm</w:t>
      </w:r>
      <w:r w:rsidR="00126B53" w:rsidRPr="00243BD2">
        <w:rPr>
          <w:rFonts w:ascii="Times New Roman" w:hAnsi="Times New Roman" w:cs="Times New Roman"/>
          <w:i/>
          <w:sz w:val="24"/>
          <w:szCs w:val="24"/>
        </w:rPr>
        <w:t>on surgical indications and procedures of the wrist and hand</w:t>
      </w:r>
      <w:r w:rsidR="00126B53" w:rsidRPr="00243BD2">
        <w:rPr>
          <w:rFonts w:ascii="Times New Roman" w:hAnsi="Times New Roman" w:cs="Times New Roman"/>
          <w:sz w:val="24"/>
          <w:szCs w:val="24"/>
        </w:rPr>
        <w:t xml:space="preserve">. Department of Physical Medicine &amp; Rehabilitation, University of Texas Southwestern Medical Center, Dallas, TX. August </w:t>
      </w:r>
      <w:r w:rsidR="00376DAC" w:rsidRPr="00243BD2">
        <w:rPr>
          <w:rFonts w:ascii="Times New Roman" w:hAnsi="Times New Roman" w:cs="Times New Roman"/>
          <w:sz w:val="24"/>
          <w:szCs w:val="24"/>
        </w:rPr>
        <w:t>23</w:t>
      </w:r>
      <w:r w:rsidR="00376DAC" w:rsidRPr="00243B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76DAC" w:rsidRPr="00243BD2">
        <w:rPr>
          <w:rFonts w:ascii="Times New Roman" w:hAnsi="Times New Roman" w:cs="Times New Roman"/>
          <w:sz w:val="24"/>
          <w:szCs w:val="24"/>
        </w:rPr>
        <w:t xml:space="preserve">, </w:t>
      </w:r>
      <w:r w:rsidR="00126B53" w:rsidRPr="00243BD2">
        <w:rPr>
          <w:rFonts w:ascii="Times New Roman" w:hAnsi="Times New Roman" w:cs="Times New Roman"/>
          <w:sz w:val="24"/>
          <w:szCs w:val="24"/>
        </w:rPr>
        <w:t xml:space="preserve">2019. </w:t>
      </w:r>
    </w:p>
    <w:p w:rsidR="00243BD2" w:rsidRPr="00243BD2" w:rsidRDefault="00FC3124" w:rsidP="00FC312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Ulnar-sided wrist pain</w:t>
      </w:r>
      <w:r w:rsidRPr="00243BD2">
        <w:rPr>
          <w:rFonts w:ascii="Times New Roman" w:hAnsi="Times New Roman" w:cs="Times New Roman"/>
          <w:sz w:val="24"/>
          <w:szCs w:val="24"/>
        </w:rPr>
        <w:t>. Department of Orthopaedic Surgery, University of Texas Southwestern Medical Center, Dallas, TX. December 2018.</w:t>
      </w:r>
    </w:p>
    <w:p w:rsidR="00243BD2" w:rsidRPr="00243BD2" w:rsidRDefault="00FC3124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Wrist trauma</w:t>
      </w:r>
      <w:r w:rsidRPr="00243BD2">
        <w:rPr>
          <w:rFonts w:ascii="Times New Roman" w:hAnsi="Times New Roman" w:cs="Times New Roman"/>
          <w:sz w:val="24"/>
          <w:szCs w:val="24"/>
        </w:rPr>
        <w:t>. Department of Orthopaedic Surgery, University of Texas Southwestern Medical Center, Dallas, TX. December 2018.</w:t>
      </w:r>
    </w:p>
    <w:p w:rsidR="00243BD2" w:rsidRPr="00243BD2" w:rsidRDefault="00FC3124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DM.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>Loss of function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Texas Southwestern Medical Center, Dallas, TX. December 2018. </w:t>
      </w:r>
    </w:p>
    <w:p w:rsidR="00243BD2" w:rsidRPr="00243BD2" w:rsidRDefault="00547F54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243BD2">
        <w:rPr>
          <w:rFonts w:ascii="Times New Roman" w:hAnsi="Times New Roman" w:cs="Times New Roman"/>
          <w:sz w:val="24"/>
          <w:szCs w:val="24"/>
        </w:rPr>
        <w:t xml:space="preserve">Goldfarb C. </w:t>
      </w:r>
      <w:r w:rsidRPr="00243BD2">
        <w:rPr>
          <w:rFonts w:ascii="Times New Roman" w:hAnsi="Times New Roman" w:cs="Times New Roman"/>
          <w:i/>
          <w:sz w:val="24"/>
          <w:szCs w:val="24"/>
        </w:rPr>
        <w:t>Management of soft tissue injuries about the wrist</w:t>
      </w:r>
      <w:r w:rsidR="00B400EA" w:rsidRPr="00243BD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B400EA" w:rsidRPr="00243BD2">
        <w:rPr>
          <w:rFonts w:ascii="Times New Roman" w:hAnsi="Times New Roman" w:cs="Times New Roman"/>
          <w:i/>
          <w:sz w:val="24"/>
          <w:szCs w:val="24"/>
        </w:rPr>
        <w:t>scapholunate</w:t>
      </w:r>
      <w:proofErr w:type="spellEnd"/>
      <w:r w:rsidR="00B400EA" w:rsidRPr="00243BD2">
        <w:rPr>
          <w:rFonts w:ascii="Times New Roman" w:hAnsi="Times New Roman" w:cs="Times New Roman"/>
          <w:i/>
          <w:sz w:val="24"/>
          <w:szCs w:val="24"/>
        </w:rPr>
        <w:t xml:space="preserve"> ligament and TFCC)</w:t>
      </w:r>
      <w:r w:rsidRPr="00243BD2">
        <w:rPr>
          <w:rFonts w:ascii="Times New Roman" w:hAnsi="Times New Roman" w:cs="Times New Roman"/>
          <w:sz w:val="24"/>
          <w:szCs w:val="24"/>
        </w:rPr>
        <w:t>. Department of Orthopaedic Surgery, Washington University School of Medicine, St. Louis, MO. March 2018.</w:t>
      </w:r>
      <w:r w:rsidR="00B400EA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391A4F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Bollier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M. </w:t>
      </w:r>
      <w:r w:rsidRPr="00243BD2">
        <w:rPr>
          <w:rFonts w:ascii="Times New Roman" w:hAnsi="Times New Roman" w:cs="Times New Roman"/>
          <w:i/>
          <w:sz w:val="24"/>
          <w:szCs w:val="24"/>
        </w:rPr>
        <w:t>Meniscal allograft transplantation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Iowa Hospitals and Clinics, Iowa City, IA. December 2016. </w:t>
      </w:r>
    </w:p>
    <w:p w:rsidR="00243BD2" w:rsidRPr="00243BD2" w:rsidRDefault="007A66EC" w:rsidP="00CE331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243BD2">
        <w:rPr>
          <w:rFonts w:ascii="Times New Roman" w:hAnsi="Times New Roman" w:cs="Times New Roman"/>
          <w:sz w:val="24"/>
          <w:szCs w:val="24"/>
        </w:rPr>
        <w:t xml:space="preserve">Lawler E. </w:t>
      </w:r>
      <w:r w:rsidRPr="00243BD2">
        <w:rPr>
          <w:rFonts w:ascii="Times New Roman" w:hAnsi="Times New Roman" w:cs="Times New Roman"/>
          <w:i/>
          <w:sz w:val="24"/>
          <w:szCs w:val="24"/>
        </w:rPr>
        <w:t>Tendon transfer after spinal cord injury.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Orthopaedic Surgery, University of Iowa Hospitals and Clinics, Iowa City, IA. September 2016. </w:t>
      </w:r>
    </w:p>
    <w:p w:rsidR="00243BD2" w:rsidRPr="00243BD2" w:rsidRDefault="00CE3313" w:rsidP="003154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243BD2">
        <w:rPr>
          <w:rFonts w:ascii="Times New Roman" w:hAnsi="Times New Roman" w:cs="Times New Roman"/>
          <w:sz w:val="24"/>
          <w:szCs w:val="24"/>
        </w:rPr>
        <w:t xml:space="preserve">Marsh JL,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MD,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Fruehling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C, Willey MC.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Efficacy of </w:t>
      </w:r>
      <w:proofErr w:type="spellStart"/>
      <w:r w:rsidRPr="00243BD2">
        <w:rPr>
          <w:rFonts w:ascii="Times New Roman" w:hAnsi="Times New Roman" w:cs="Times New Roman"/>
          <w:i/>
          <w:sz w:val="24"/>
          <w:szCs w:val="24"/>
        </w:rPr>
        <w:t>peri</w:t>
      </w:r>
      <w:proofErr w:type="spellEnd"/>
      <w:r w:rsidRPr="00243BD2">
        <w:rPr>
          <w:rFonts w:ascii="Times New Roman" w:hAnsi="Times New Roman" w:cs="Times New Roman"/>
          <w:i/>
          <w:sz w:val="24"/>
          <w:szCs w:val="24"/>
        </w:rPr>
        <w:t xml:space="preserve">-incisional multimodal drug injection following operative management of femur fractures.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Iowa Hospitals and Clinics, Iowa City, IA. June 2016.            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3BD2" w:rsidRPr="00243BD2" w:rsidRDefault="0031542D" w:rsidP="00F20C2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Femino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Phisitkul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P.</w:t>
      </w:r>
      <w:r w:rsidRPr="00243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Chronic exertional compartment syndrome. </w:t>
      </w:r>
      <w:r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Iowa Hospitals and Clinics, Iowa City, IA. April 2016.         </w:t>
      </w:r>
    </w:p>
    <w:p w:rsidR="00243BD2" w:rsidRPr="00243BD2" w:rsidRDefault="00F20C2A" w:rsidP="00F46B8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Morcuende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J.</w:t>
      </w:r>
      <w:r w:rsidRPr="00243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Pediatric osteomyelitis. </w:t>
      </w:r>
      <w:r w:rsidRPr="00243BD2">
        <w:rPr>
          <w:rFonts w:ascii="Times New Roman" w:hAnsi="Times New Roman" w:cs="Times New Roman"/>
          <w:sz w:val="24"/>
          <w:szCs w:val="24"/>
        </w:rPr>
        <w:t>Department of Orthopaedic Surgery, University of Iowa Hospitals and Clinics, Iowa City, IA. February 2016.</w:t>
      </w:r>
      <w:r w:rsidR="004712A2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3BD2" w:rsidRPr="00243BD2" w:rsidRDefault="00F46B87" w:rsidP="00901CB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r w:rsidRPr="00243BD2">
        <w:rPr>
          <w:rFonts w:ascii="Times New Roman" w:hAnsi="Times New Roman" w:cs="Times New Roman"/>
          <w:sz w:val="24"/>
          <w:szCs w:val="24"/>
        </w:rPr>
        <w:t>Miller BJ.</w:t>
      </w:r>
      <w:r w:rsidRPr="00243B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3BD2">
        <w:rPr>
          <w:rFonts w:ascii="Times New Roman" w:hAnsi="Times New Roman" w:cs="Times New Roman"/>
          <w:i/>
          <w:sz w:val="24"/>
          <w:szCs w:val="24"/>
        </w:rPr>
        <w:t>Ollier’s</w:t>
      </w:r>
      <w:proofErr w:type="spellEnd"/>
      <w:r w:rsidRPr="00243BD2">
        <w:rPr>
          <w:rFonts w:ascii="Times New Roman" w:hAnsi="Times New Roman" w:cs="Times New Roman"/>
          <w:i/>
          <w:sz w:val="24"/>
          <w:szCs w:val="24"/>
        </w:rPr>
        <w:t xml:space="preserve"> disease. </w:t>
      </w:r>
      <w:r w:rsidRPr="00243BD2">
        <w:rPr>
          <w:rFonts w:ascii="Times New Roman" w:hAnsi="Times New Roman" w:cs="Times New Roman"/>
          <w:sz w:val="24"/>
          <w:szCs w:val="24"/>
        </w:rPr>
        <w:t>Department of Orthopaedic Surgery, University of Iowa Hospitals and Clinics, Iowa City, IA. January 2016.</w:t>
      </w:r>
      <w:r w:rsidR="008A53A9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3BD2" w:rsidRPr="00243BD2" w:rsidRDefault="005C7585" w:rsidP="00901CB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>Koehler DM</w:t>
      </w:r>
      <w:r w:rsidR="00A10F1C" w:rsidRPr="00243B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0F1C" w:rsidRPr="00243BD2">
        <w:rPr>
          <w:rFonts w:ascii="Times New Roman" w:hAnsi="Times New Roman" w:cs="Times New Roman"/>
          <w:sz w:val="24"/>
          <w:szCs w:val="24"/>
        </w:rPr>
        <w:t>Marsh JL.</w:t>
      </w:r>
      <w:r w:rsidRPr="00243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Extracapsular hip fractures. </w:t>
      </w:r>
      <w:r w:rsidRPr="00243BD2">
        <w:rPr>
          <w:rFonts w:ascii="Times New Roman" w:hAnsi="Times New Roman" w:cs="Times New Roman"/>
          <w:sz w:val="24"/>
          <w:szCs w:val="24"/>
        </w:rPr>
        <w:t>Department of Orthopaedic Surgery, University of Iowa Hospitals and Clinics, Iowa City, IA. November 2015.</w:t>
      </w:r>
      <w:r w:rsidR="00A10F1C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BD2" w:rsidRPr="00243BD2" w:rsidRDefault="00782790" w:rsidP="006B2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243BD2">
        <w:rPr>
          <w:rFonts w:ascii="Times New Roman" w:hAnsi="Times New Roman" w:cs="Times New Roman"/>
          <w:i/>
          <w:sz w:val="24"/>
          <w:szCs w:val="24"/>
        </w:rPr>
        <w:t>Physical Examination of the elbow.</w:t>
      </w:r>
      <w:r w:rsidRPr="00243BD2">
        <w:rPr>
          <w:rFonts w:ascii="Times New Roman" w:hAnsi="Times New Roman" w:cs="Times New Roman"/>
          <w:sz w:val="24"/>
          <w:szCs w:val="24"/>
        </w:rPr>
        <w:t xml:space="preserve"> Department of Orthopaedic Surgery, University of Iowa Hospitals and Clinics, Iowa City, IA. August 2015.</w:t>
      </w:r>
    </w:p>
    <w:p w:rsidR="00243BD2" w:rsidRPr="00243BD2" w:rsidRDefault="006B2EC0" w:rsidP="006B2EC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Bollier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243BD2">
        <w:rPr>
          <w:rFonts w:ascii="Times New Roman" w:hAnsi="Times New Roman" w:cs="Times New Roman"/>
          <w:i/>
          <w:sz w:val="24"/>
          <w:szCs w:val="24"/>
        </w:rPr>
        <w:t>Tibial</w:t>
      </w:r>
      <w:proofErr w:type="spellEnd"/>
      <w:r w:rsidRPr="00243BD2">
        <w:rPr>
          <w:rFonts w:ascii="Times New Roman" w:hAnsi="Times New Roman" w:cs="Times New Roman"/>
          <w:i/>
          <w:sz w:val="24"/>
          <w:szCs w:val="24"/>
        </w:rPr>
        <w:t xml:space="preserve"> spine avulsion fractures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Iowa Hospitals and Clinics, Iowa City, IA. August 2015. </w:t>
      </w:r>
    </w:p>
    <w:p w:rsidR="00243BD2" w:rsidRPr="00243BD2" w:rsidRDefault="006B2EC0" w:rsidP="00CF7AD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Pr="00243BD2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Pr="00243BD2">
        <w:rPr>
          <w:rFonts w:ascii="Times New Roman" w:hAnsi="Times New Roman" w:cs="Times New Roman"/>
          <w:sz w:val="24"/>
          <w:szCs w:val="24"/>
        </w:rPr>
        <w:t xml:space="preserve"> M. </w:t>
      </w:r>
      <w:r w:rsidRPr="00243BD2">
        <w:rPr>
          <w:rFonts w:ascii="Times New Roman" w:hAnsi="Times New Roman" w:cs="Times New Roman"/>
          <w:i/>
          <w:sz w:val="24"/>
          <w:szCs w:val="24"/>
        </w:rPr>
        <w:t>Multiple trauma – orthopaedic evaluation and management</w:t>
      </w:r>
      <w:r w:rsidRPr="00243BD2">
        <w:rPr>
          <w:rFonts w:ascii="Times New Roman" w:hAnsi="Times New Roman" w:cs="Times New Roman"/>
          <w:sz w:val="24"/>
          <w:szCs w:val="24"/>
        </w:rPr>
        <w:t xml:space="preserve">. Department of Orthopaedic Surgery, University of Iowa Hospitals and Clinics, Iowa City, IA. July 2015. </w:t>
      </w:r>
    </w:p>
    <w:p w:rsidR="00243BD2" w:rsidRPr="00243BD2" w:rsidRDefault="00696EE1" w:rsidP="005227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="00CF7AD5" w:rsidRPr="00243BD2">
        <w:rPr>
          <w:rFonts w:ascii="Times New Roman" w:hAnsi="Times New Roman" w:cs="Times New Roman"/>
          <w:i/>
          <w:sz w:val="24"/>
          <w:szCs w:val="24"/>
        </w:rPr>
        <w:t xml:space="preserve">Allograft in sports medicine. </w:t>
      </w:r>
      <w:r w:rsidR="00CF7AD5" w:rsidRPr="00243BD2">
        <w:rPr>
          <w:rFonts w:ascii="Times New Roman" w:hAnsi="Times New Roman" w:cs="Times New Roman"/>
          <w:sz w:val="24"/>
          <w:szCs w:val="24"/>
        </w:rPr>
        <w:t xml:space="preserve">Department of Orthopaedic Surgery, University of Iowa Hospitals and Clinics, Iowa City, IA. July 2015. </w:t>
      </w:r>
      <w:r w:rsidR="005C7585" w:rsidRP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D2" w:rsidRPr="00243BD2" w:rsidRDefault="00C0068F" w:rsidP="005227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DM, </w:t>
      </w:r>
      <w:proofErr w:type="spellStart"/>
      <w:r w:rsidR="005227F5" w:rsidRPr="00243BD2">
        <w:rPr>
          <w:rFonts w:ascii="Times New Roman" w:hAnsi="Times New Roman" w:cs="Times New Roman"/>
          <w:sz w:val="24"/>
          <w:szCs w:val="24"/>
        </w:rPr>
        <w:t>Amendola</w:t>
      </w:r>
      <w:proofErr w:type="spellEnd"/>
      <w:r w:rsidR="005227F5" w:rsidRPr="00243BD2">
        <w:rPr>
          <w:rFonts w:ascii="Times New Roman" w:hAnsi="Times New Roman" w:cs="Times New Roman"/>
          <w:sz w:val="24"/>
          <w:szCs w:val="24"/>
        </w:rPr>
        <w:t xml:space="preserve"> A. </w:t>
      </w:r>
      <w:r w:rsidR="005227F5" w:rsidRPr="00243BD2">
        <w:rPr>
          <w:rFonts w:ascii="Times New Roman" w:hAnsi="Times New Roman" w:cs="Times New Roman"/>
          <w:i/>
          <w:sz w:val="24"/>
          <w:szCs w:val="24"/>
        </w:rPr>
        <w:t>Management of the stiff total knee arthroplasty</w:t>
      </w:r>
      <w:r w:rsidR="005227F5" w:rsidRPr="00243BD2">
        <w:rPr>
          <w:rFonts w:ascii="Times New Roman" w:hAnsi="Times New Roman" w:cs="Times New Roman"/>
          <w:sz w:val="24"/>
          <w:szCs w:val="24"/>
        </w:rPr>
        <w:t>. Department of Orthopaedic Surgery, University of Iowa Hospitals and Clinics, Iowa City, IA. July 2015.</w:t>
      </w:r>
      <w:r w:rsidR="00243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59" w:rsidRPr="00243BD2" w:rsidRDefault="008E5159" w:rsidP="005227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BD2">
        <w:rPr>
          <w:rFonts w:ascii="Times New Roman" w:hAnsi="Times New Roman" w:cs="Times New Roman"/>
          <w:b/>
          <w:sz w:val="24"/>
          <w:szCs w:val="24"/>
        </w:rPr>
        <w:t xml:space="preserve">Koehler DM. </w:t>
      </w:r>
      <w:r w:rsidRPr="00243BD2">
        <w:rPr>
          <w:rFonts w:ascii="Times New Roman" w:hAnsi="Times New Roman" w:cs="Times New Roman"/>
          <w:i/>
          <w:sz w:val="24"/>
          <w:szCs w:val="24"/>
        </w:rPr>
        <w:t xml:space="preserve">Management of Achilles tendon injury. </w:t>
      </w:r>
      <w:r w:rsidRPr="00243BD2">
        <w:rPr>
          <w:rFonts w:ascii="Times New Roman" w:hAnsi="Times New Roman" w:cs="Times New Roman"/>
          <w:sz w:val="24"/>
          <w:szCs w:val="24"/>
        </w:rPr>
        <w:t>Department of Orthopaedic Surgery, University of Iowa Hospitals and Clinics,</w:t>
      </w:r>
      <w:r w:rsidR="00390B28" w:rsidRPr="00243BD2">
        <w:rPr>
          <w:rFonts w:ascii="Times New Roman" w:hAnsi="Times New Roman" w:cs="Times New Roman"/>
          <w:sz w:val="24"/>
          <w:szCs w:val="24"/>
        </w:rPr>
        <w:t xml:space="preserve"> Iowa City, IA. February 2014</w:t>
      </w:r>
      <w:r w:rsidRPr="00243BD2">
        <w:rPr>
          <w:rFonts w:ascii="Times New Roman" w:hAnsi="Times New Roman" w:cs="Times New Roman"/>
          <w:sz w:val="24"/>
          <w:szCs w:val="24"/>
        </w:rPr>
        <w:t>.</w:t>
      </w:r>
      <w:r w:rsidR="00390B28" w:rsidRPr="00243BD2">
        <w:rPr>
          <w:rFonts w:ascii="Times New Roman" w:hAnsi="Times New Roman" w:cs="Times New Roman"/>
          <w:sz w:val="24"/>
          <w:szCs w:val="24"/>
        </w:rPr>
        <w:t xml:space="preserve"> </w:t>
      </w:r>
      <w:r w:rsidRPr="00243B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7AD5" w:rsidRDefault="005227F5" w:rsidP="00CF7A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41D" w:rsidRDefault="0008441D" w:rsidP="0090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D6C" w:rsidRDefault="00A82F55" w:rsidP="0090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CC7D6C">
        <w:rPr>
          <w:rFonts w:ascii="Times New Roman" w:hAnsi="Times New Roman" w:cs="Times New Roman"/>
          <w:sz w:val="24"/>
          <w:szCs w:val="24"/>
        </w:rPr>
        <w:t>GRANTS</w:t>
      </w:r>
      <w:r w:rsidR="00622F0C">
        <w:rPr>
          <w:rFonts w:ascii="Times New Roman" w:hAnsi="Times New Roman" w:cs="Times New Roman"/>
          <w:sz w:val="24"/>
          <w:szCs w:val="24"/>
        </w:rPr>
        <w:t xml:space="preserve"> </w:t>
      </w:r>
      <w:r w:rsidR="00B92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D6C" w:rsidRDefault="00CC7D6C" w:rsidP="0090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2D0D5" wp14:editId="13024363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5915025" cy="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B3B540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.8pt" to="46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2puwEAAL4DAAAOAAAAZHJzL2Uyb0RvYy54bWysU01v2zAMvQ/YfxB0b2wHyLAZcXpIsV6K&#10;LVi3H6DKUixMEgVKjZ1/P0pO3KEbehh2kcWP98hH0dvbyVl2UhgN+I43q5oz5SX0xh87/uP755uP&#10;nMUkfC8seNXxs4r8dvf+3XYMrVrDALZXyIjEx3YMHR9SCm1VRTkoJ+IKgvIU1IBOJDLxWPUoRmJ3&#10;tlrX9YdqBOwDglQxkvduDvJd4ddayfRV66gSsx2n3lI5sZxP+ax2W9EeUYTByEsb4h+6cMJ4KrpQ&#10;3Ykk2DOaP6ickQgRdFpJcBVobaQqGkhNU79S8ziIoIoWGk4My5ji/6OVX04HZKbv+IYzLxw90WNC&#10;YY5DYnvwngYIyDZ5TmOILaXv/QEvVgwHzKInjS5/SQ6bymzPy2zVlJgk5+ZTs6nXVEReY9ULMGBM&#10;9wocy5eOW+OzbNGK00NMVIxSrynZbX325X7mDsotna2ag9+UJkVUc11Iyi6pvUV2ErQF/c8mqyFK&#10;6ykzQ7SxdgHVb4MuuRmmyn4twOZt4JJdKoJPC9AZD/g3cJqureo5/6p61pplP0F/Lu9RxkFLUpRd&#10;Fjpv4e92gb/8drtfAAAA//8DAFBLAwQUAAYACAAAACEAUSAzBNoAAAAGAQAADwAAAGRycy9kb3du&#10;cmV2LnhtbEyPzU7DMBCE70i8g7VIXFDrUNEfQpwKITgg9UJBnLfxEkfE6yh2G/P2LFzgODuj2W+q&#10;bfa9OtEYu8AGrucFKOIm2I5bA2+vT7MNqJiQLfaBycAXRdjW52cVljZM/EKnfWqVlHAs0YBLaSi1&#10;jo0jj3EeBmLxPsLoMYkcW21HnKTc93pRFCvtsWP54HCgB0fN5/7oDTRZ5yv3aNupXT/bHcbNu17u&#10;jLm8yPd3oBLl9BeGH3xBh1qYDuHINqrewOxmKUm5r0CJfbtYy7TDr9Z1pf/j198AAAD//wMAUEsB&#10;Ai0AFAAGAAgAAAAhALaDOJL+AAAA4QEAABMAAAAAAAAAAAAAAAAAAAAAAFtDb250ZW50X1R5cGVz&#10;XS54bWxQSwECLQAUAAYACAAAACEAOP0h/9YAAACUAQAACwAAAAAAAAAAAAAAAAAvAQAAX3JlbHMv&#10;LnJlbHNQSwECLQAUAAYACAAAACEA3Ca9qbsBAAC+AwAADgAAAAAAAAAAAAAAAAAuAgAAZHJzL2Uy&#10;b0RvYy54bWxQSwECLQAUAAYACAAAACEAUSAzBNoAAAAG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D0E35" w:rsidRDefault="00CD0E35" w:rsidP="00CD0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Hoffman Endowment Resident Research Grant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Title of project: </w:t>
      </w:r>
      <w:r>
        <w:rPr>
          <w:rFonts w:ascii="Times New Roman" w:hAnsi="Times New Roman" w:cs="Times New Roman"/>
          <w:sz w:val="24"/>
          <w:szCs w:val="24"/>
        </w:rPr>
        <w:t xml:space="preserve">Biomechanical strength of </w:t>
      </w:r>
      <w:r w:rsidR="005526A4">
        <w:rPr>
          <w:rFonts w:ascii="Times New Roman" w:hAnsi="Times New Roman" w:cs="Times New Roman"/>
          <w:sz w:val="24"/>
          <w:szCs w:val="24"/>
        </w:rPr>
        <w:t>intramedullary screw fixation for metacarpal fractures at different angles</w:t>
      </w:r>
      <w:r>
        <w:rPr>
          <w:rFonts w:ascii="Times New Roman" w:hAnsi="Times New Roman" w:cs="Times New Roman"/>
          <w:sz w:val="24"/>
          <w:szCs w:val="24"/>
        </w:rPr>
        <w:t xml:space="preserve">: A cadaver study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A4">
        <w:rPr>
          <w:rFonts w:ascii="Times New Roman" w:hAnsi="Times New Roman" w:cs="Times New Roman"/>
          <w:sz w:val="24"/>
          <w:szCs w:val="24"/>
        </w:rPr>
        <w:t xml:space="preserve">Huy Do, M.D.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Senior investigator: </w:t>
      </w:r>
      <w:r>
        <w:rPr>
          <w:rFonts w:ascii="Times New Roman" w:hAnsi="Times New Roman" w:cs="Times New Roman"/>
          <w:sz w:val="24"/>
          <w:szCs w:val="24"/>
        </w:rPr>
        <w:t xml:space="preserve">Daniel Koehler, M.D.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Co-investigators:</w:t>
      </w:r>
      <w:r>
        <w:rPr>
          <w:rFonts w:ascii="Times New Roman" w:hAnsi="Times New Roman" w:cs="Times New Roman"/>
          <w:sz w:val="24"/>
          <w:szCs w:val="24"/>
        </w:rPr>
        <w:t xml:space="preserve"> Douglas Sammer, M.D., </w:t>
      </w:r>
      <w:r w:rsidR="005526A4">
        <w:rPr>
          <w:rFonts w:ascii="Times New Roman" w:hAnsi="Times New Roman" w:cs="Times New Roman"/>
          <w:sz w:val="24"/>
          <w:szCs w:val="24"/>
        </w:rPr>
        <w:t xml:space="preserve">Nathan Heineman, M.D., Angel Valencia, M.D.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 w:rsidR="005526A4">
        <w:rPr>
          <w:rFonts w:ascii="Times New Roman" w:hAnsi="Times New Roman" w:cs="Times New Roman"/>
          <w:sz w:val="24"/>
          <w:szCs w:val="24"/>
        </w:rPr>
        <w:t>$15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:rsidR="00CD0E35" w:rsidRPr="002002EB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Dates of Support: </w:t>
      </w:r>
      <w:r w:rsidR="005526A4">
        <w:rPr>
          <w:rFonts w:ascii="Times New Roman" w:hAnsi="Times New Roman" w:cs="Times New Roman"/>
          <w:sz w:val="24"/>
          <w:szCs w:val="24"/>
        </w:rPr>
        <w:t xml:space="preserve">December 2023 – December 2024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35" w:rsidRDefault="00CD0E35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5" w:rsidRDefault="00CD0E35" w:rsidP="00CD0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Hoffman Endowment Resident Research Grant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Title of project: </w:t>
      </w:r>
      <w:r>
        <w:rPr>
          <w:rFonts w:ascii="Times New Roman" w:hAnsi="Times New Roman" w:cs="Times New Roman"/>
          <w:sz w:val="24"/>
          <w:szCs w:val="24"/>
        </w:rPr>
        <w:t xml:space="preserve">Z-lengthening versus fractional lengthening of forearm flexor tendons: A biomechanical cadaveric analysis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Nathan Heineman, M.D. 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Senior investigator: </w:t>
      </w:r>
      <w:r>
        <w:rPr>
          <w:rFonts w:ascii="Times New Roman" w:hAnsi="Times New Roman" w:cs="Times New Roman"/>
          <w:sz w:val="24"/>
          <w:szCs w:val="24"/>
        </w:rPr>
        <w:t xml:space="preserve">Daniel Koehler, M.D.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Co-investigators:</w:t>
      </w:r>
      <w:r>
        <w:rPr>
          <w:rFonts w:ascii="Times New Roman" w:hAnsi="Times New Roman" w:cs="Times New Roman"/>
          <w:sz w:val="24"/>
          <w:szCs w:val="24"/>
        </w:rPr>
        <w:t xml:space="preserve"> Douglas Sammer, M.D., Huy Do, M.D., Angel Valencia, M.D. </w:t>
      </w:r>
    </w:p>
    <w:p w:rsidR="00CD0E35" w:rsidRDefault="00CD0E35" w:rsidP="00CD0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$7,000</w:t>
      </w:r>
    </w:p>
    <w:p w:rsidR="00CD0E35" w:rsidRPr="00CD0E35" w:rsidRDefault="00CD0E35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Dates of Support: </w:t>
      </w:r>
      <w:r>
        <w:rPr>
          <w:rFonts w:ascii="Times New Roman" w:hAnsi="Times New Roman" w:cs="Times New Roman"/>
          <w:sz w:val="24"/>
          <w:szCs w:val="24"/>
        </w:rPr>
        <w:t xml:space="preserve">December 2023 – December 2024 </w:t>
      </w:r>
    </w:p>
    <w:p w:rsidR="00CD0E35" w:rsidRDefault="00CD0E35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2EB" w:rsidRDefault="002002EB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Hoffman Endowment Resident Research Grant </w:t>
      </w:r>
    </w:p>
    <w:p w:rsid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Title of project: </w:t>
      </w:r>
      <w:r>
        <w:rPr>
          <w:rFonts w:ascii="Times New Roman" w:hAnsi="Times New Roman" w:cs="Times New Roman"/>
          <w:sz w:val="24"/>
          <w:szCs w:val="24"/>
        </w:rPr>
        <w:t xml:space="preserve">Biomechanical strength of proximal interphalangeal joint arthrodesis constructs employing headless compression screw versus tension band technique: A cadaver study </w:t>
      </w:r>
    </w:p>
    <w:p w:rsid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Nathan Heineman, M.D.  </w:t>
      </w:r>
    </w:p>
    <w:p w:rsid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Senior investigator: </w:t>
      </w:r>
      <w:r>
        <w:rPr>
          <w:rFonts w:ascii="Times New Roman" w:hAnsi="Times New Roman" w:cs="Times New Roman"/>
          <w:sz w:val="24"/>
          <w:szCs w:val="24"/>
        </w:rPr>
        <w:t xml:space="preserve">Daniel Koehler, M.D. </w:t>
      </w:r>
    </w:p>
    <w:p w:rsid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Co-investigators:</w:t>
      </w:r>
      <w:r>
        <w:rPr>
          <w:rFonts w:ascii="Times New Roman" w:hAnsi="Times New Roman" w:cs="Times New Roman"/>
          <w:sz w:val="24"/>
          <w:szCs w:val="24"/>
        </w:rPr>
        <w:t xml:space="preserve"> Douglas Sammer, M.D., 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M.D. </w:t>
      </w:r>
    </w:p>
    <w:p w:rsid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$12,000</w:t>
      </w:r>
    </w:p>
    <w:p w:rsidR="002002EB" w:rsidRPr="002002EB" w:rsidRDefault="002002E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Dates of Support: </w:t>
      </w:r>
      <w:r>
        <w:rPr>
          <w:rFonts w:ascii="Times New Roman" w:hAnsi="Times New Roman" w:cs="Times New Roman"/>
          <w:sz w:val="24"/>
          <w:szCs w:val="24"/>
        </w:rPr>
        <w:t xml:space="preserve">August 2022 – July 2023 </w:t>
      </w:r>
    </w:p>
    <w:p w:rsidR="002002EB" w:rsidRDefault="002002EB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7FDE" w:rsidRDefault="00727FDE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Mid-America Orthopaedic Association Senior Resident Education Grant </w:t>
      </w:r>
    </w:p>
    <w:p w:rsidR="00727FDE" w:rsidRPr="00727FDE" w:rsidRDefault="00727FDE" w:rsidP="00727F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Title of project: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DE">
        <w:rPr>
          <w:rFonts w:ascii="Times New Roman" w:hAnsi="Times New Roman" w:cs="Times New Roman"/>
          <w:sz w:val="24"/>
          <w:szCs w:val="24"/>
        </w:rPr>
        <w:t>Obesity increases complexity of distal radius fracture in fall from standing height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DE" w:rsidRDefault="00727FDE" w:rsidP="00727F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Daniel Koehler, M.D.  </w:t>
      </w:r>
    </w:p>
    <w:p w:rsidR="00727FDE" w:rsidRPr="00E07A51" w:rsidRDefault="00727FDE" w:rsidP="00727F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Co-investigators:</w:t>
      </w:r>
      <w:r w:rsidR="00E07A51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="00E07A51">
        <w:rPr>
          <w:rFonts w:ascii="Times New Roman" w:hAnsi="Times New Roman" w:cs="Times New Roman"/>
          <w:sz w:val="24"/>
          <w:szCs w:val="24"/>
        </w:rPr>
        <w:t>Ebinger</w:t>
      </w:r>
      <w:proofErr w:type="spellEnd"/>
      <w:r w:rsidR="00E07A51">
        <w:rPr>
          <w:rFonts w:ascii="Times New Roman" w:hAnsi="Times New Roman" w:cs="Times New Roman"/>
          <w:sz w:val="24"/>
          <w:szCs w:val="24"/>
        </w:rPr>
        <w:t xml:space="preserve">, M.D., Lori Dolan, Ph.D., Katelyn McDonald, B.S.,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Apurva</w:t>
      </w:r>
      <w:proofErr w:type="spellEnd"/>
      <w:r w:rsidR="00E07A51">
        <w:rPr>
          <w:rFonts w:ascii="Times New Roman" w:hAnsi="Times New Roman" w:cs="Times New Roman"/>
          <w:sz w:val="24"/>
          <w:szCs w:val="24"/>
        </w:rPr>
        <w:t xml:space="preserve"> Shah, M.D., M.B.A</w:t>
      </w:r>
    </w:p>
    <w:p w:rsidR="00727FDE" w:rsidRPr="00932D4E" w:rsidRDefault="00727FDE" w:rsidP="00727F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E07A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7A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727FDE" w:rsidRDefault="00727FDE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Dates of Support: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51">
        <w:rPr>
          <w:rFonts w:ascii="Times New Roman" w:hAnsi="Times New Roman" w:cs="Times New Roman"/>
          <w:sz w:val="24"/>
          <w:szCs w:val="24"/>
        </w:rPr>
        <w:t>April 2016</w:t>
      </w:r>
      <w:r w:rsidR="00801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C3" w:rsidRDefault="005146C3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B8B" w:rsidRDefault="00CA5B8B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Orthopaedic Research and Education Foundation Reside</w:t>
      </w:r>
      <w:r w:rsidR="00932D4E">
        <w:rPr>
          <w:rFonts w:ascii="Times New Roman" w:hAnsi="Times New Roman" w:cs="Times New Roman"/>
          <w:b/>
          <w:sz w:val="24"/>
          <w:szCs w:val="24"/>
        </w:rPr>
        <w:t>nt Research Project Grant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Title of project:</w:t>
      </w:r>
      <w:r w:rsidR="00932D4E">
        <w:rPr>
          <w:rFonts w:ascii="Times New Roman" w:hAnsi="Times New Roman" w:cs="Times New Roman"/>
          <w:sz w:val="24"/>
          <w:szCs w:val="24"/>
        </w:rPr>
        <w:t xml:space="preserve"> Time-</w:t>
      </w:r>
      <w:r>
        <w:rPr>
          <w:rFonts w:ascii="Times New Roman" w:hAnsi="Times New Roman" w:cs="Times New Roman"/>
          <w:sz w:val="24"/>
          <w:szCs w:val="24"/>
        </w:rPr>
        <w:t>driven activity based cost analysis of open vs. endoscopic carpal tunnel release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Daniel Koehler, M.D.  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Co-investigators: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Apurva</w:t>
      </w:r>
      <w:proofErr w:type="spellEnd"/>
      <w:r w:rsidR="009A3BF9">
        <w:rPr>
          <w:rFonts w:ascii="Times New Roman" w:hAnsi="Times New Roman" w:cs="Times New Roman"/>
          <w:sz w:val="24"/>
          <w:szCs w:val="24"/>
        </w:rPr>
        <w:t xml:space="preserve"> Shah, M.D., M.B.A,</w:t>
      </w:r>
      <w:r>
        <w:rPr>
          <w:rFonts w:ascii="Times New Roman" w:hAnsi="Times New Roman" w:cs="Times New Roman"/>
          <w:sz w:val="24"/>
          <w:szCs w:val="24"/>
        </w:rPr>
        <w:t xml:space="preserve"> Mark Litterer, M.B.A., Katelyn McDonald, B.S. </w:t>
      </w:r>
    </w:p>
    <w:p w:rsidR="00932D4E" w:rsidRPr="00932D4E" w:rsidRDefault="00932D4E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$5,000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Dates of Support:</w:t>
      </w:r>
      <w:r>
        <w:rPr>
          <w:rFonts w:ascii="Times New Roman" w:hAnsi="Times New Roman" w:cs="Times New Roman"/>
          <w:sz w:val="24"/>
          <w:szCs w:val="24"/>
        </w:rPr>
        <w:t xml:space="preserve"> July 2015 – June 2016</w:t>
      </w:r>
      <w:r w:rsidR="00332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B" w:rsidRDefault="00CA5B8B" w:rsidP="00C61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B8B" w:rsidRDefault="00CA5B8B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Board of Orthopaedic Surgery Research Grant to Foster Innovations in Resid</w:t>
      </w:r>
      <w:r w:rsidR="00932D4E">
        <w:rPr>
          <w:rFonts w:ascii="Times New Roman" w:hAnsi="Times New Roman" w:cs="Times New Roman"/>
          <w:b/>
          <w:sz w:val="24"/>
          <w:szCs w:val="24"/>
        </w:rPr>
        <w:t xml:space="preserve">ent Surgical Education 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Title of project: </w:t>
      </w:r>
      <w:r>
        <w:rPr>
          <w:rFonts w:ascii="Times New Roman" w:hAnsi="Times New Roman" w:cs="Times New Roman"/>
          <w:sz w:val="24"/>
          <w:szCs w:val="24"/>
        </w:rPr>
        <w:t>Transferability of wire navigation skills gained using a radiation-free simulator</w:t>
      </w:r>
    </w:p>
    <w:p w:rsidR="00CA5B8B" w:rsidRDefault="000F14F9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CA5B8B">
        <w:rPr>
          <w:rFonts w:ascii="Times New Roman" w:hAnsi="Times New Roman" w:cs="Times New Roman"/>
          <w:i/>
          <w:sz w:val="24"/>
          <w:szCs w:val="24"/>
        </w:rPr>
        <w:t xml:space="preserve">rincipal investigators: </w:t>
      </w:r>
      <w:r w:rsidR="00CA5B8B"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 w:rsidR="009A3BF9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="009A3BF9">
        <w:rPr>
          <w:rFonts w:ascii="Times New Roman" w:hAnsi="Times New Roman" w:cs="Times New Roman"/>
          <w:sz w:val="24"/>
          <w:szCs w:val="24"/>
        </w:rPr>
        <w:t>, M.D.,</w:t>
      </w:r>
      <w:r w:rsidR="00CA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B8B">
        <w:rPr>
          <w:rFonts w:ascii="Times New Roman" w:hAnsi="Times New Roman" w:cs="Times New Roman"/>
          <w:sz w:val="24"/>
          <w:szCs w:val="24"/>
        </w:rPr>
        <w:t>Geb</w:t>
      </w:r>
      <w:proofErr w:type="spellEnd"/>
      <w:r w:rsidR="00CA5B8B">
        <w:rPr>
          <w:rFonts w:ascii="Times New Roman" w:hAnsi="Times New Roman" w:cs="Times New Roman"/>
          <w:sz w:val="24"/>
          <w:szCs w:val="24"/>
        </w:rPr>
        <w:t xml:space="preserve"> Thomas, Ph.D.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Co-investigators: </w:t>
      </w:r>
      <w:r w:rsidR="009A3BF9">
        <w:rPr>
          <w:rFonts w:ascii="Times New Roman" w:hAnsi="Times New Roman" w:cs="Times New Roman"/>
          <w:sz w:val="24"/>
          <w:szCs w:val="24"/>
        </w:rPr>
        <w:t>Daniel Koehler, M.D., Don Anderson, Ph.D.,</w:t>
      </w:r>
      <w:r>
        <w:rPr>
          <w:rFonts w:ascii="Times New Roman" w:hAnsi="Times New Roman" w:cs="Times New Roman"/>
          <w:sz w:val="24"/>
          <w:szCs w:val="24"/>
        </w:rPr>
        <w:t xml:space="preserve"> J. Lawrence Marsh, M.D. </w:t>
      </w:r>
    </w:p>
    <w:p w:rsidR="00932D4E" w:rsidRPr="00932D4E" w:rsidRDefault="00932D4E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$25,000</w:t>
      </w:r>
      <w:r w:rsidR="000F1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Dates of Support:</w:t>
      </w:r>
      <w:r>
        <w:rPr>
          <w:rFonts w:ascii="Times New Roman" w:hAnsi="Times New Roman" w:cs="Times New Roman"/>
          <w:sz w:val="24"/>
          <w:szCs w:val="24"/>
        </w:rPr>
        <w:t xml:space="preserve"> July 2014 – June 2015</w:t>
      </w:r>
      <w:r w:rsidR="00905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B" w:rsidRDefault="00CA5B8B" w:rsidP="00CA5B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5B8B" w:rsidRPr="00C52411" w:rsidRDefault="00CA5B8B" w:rsidP="00CA5B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411">
        <w:rPr>
          <w:rFonts w:ascii="Times New Roman" w:hAnsi="Times New Roman" w:cs="Times New Roman"/>
          <w:b/>
          <w:sz w:val="24"/>
          <w:szCs w:val="24"/>
        </w:rPr>
        <w:t>Iowa Orthopaedic Re</w:t>
      </w:r>
      <w:r w:rsidR="00597A68">
        <w:rPr>
          <w:rFonts w:ascii="Times New Roman" w:hAnsi="Times New Roman" w:cs="Times New Roman"/>
          <w:b/>
          <w:sz w:val="24"/>
          <w:szCs w:val="24"/>
        </w:rPr>
        <w:t xml:space="preserve">search Foundation Grant </w:t>
      </w:r>
      <w:r w:rsidRPr="00C524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B8B" w:rsidRPr="00C52411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Title of project:</w:t>
      </w:r>
      <w:r w:rsidRPr="00C52411">
        <w:rPr>
          <w:rFonts w:ascii="Times New Roman" w:hAnsi="Times New Roman" w:cs="Times New Roman"/>
          <w:sz w:val="24"/>
          <w:szCs w:val="24"/>
        </w:rPr>
        <w:t xml:space="preserve"> Assessment of construct validity for a radiation-free wire navigation surgical skills simulator</w:t>
      </w:r>
    </w:p>
    <w:p w:rsidR="00CA5B8B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Daniel Koehler, M.D. </w:t>
      </w:r>
      <w:r w:rsidR="00DF6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B" w:rsidRPr="00C52411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Co-investigators: </w:t>
      </w:r>
      <w:r>
        <w:rPr>
          <w:rFonts w:ascii="Times New Roman" w:hAnsi="Times New Roman" w:cs="Times New Roman"/>
          <w:sz w:val="24"/>
          <w:szCs w:val="24"/>
        </w:rPr>
        <w:t>Matt</w:t>
      </w:r>
      <w:r w:rsidR="009A3BF9">
        <w:rPr>
          <w:rFonts w:ascii="Times New Roman" w:hAnsi="Times New Roman" w:cs="Times New Roman"/>
          <w:sz w:val="24"/>
          <w:szCs w:val="24"/>
        </w:rPr>
        <w:t xml:space="preserve">hew </w:t>
      </w:r>
      <w:proofErr w:type="spellStart"/>
      <w:r w:rsidR="009A3BF9">
        <w:rPr>
          <w:rFonts w:ascii="Times New Roman" w:hAnsi="Times New Roman" w:cs="Times New Roman"/>
          <w:sz w:val="24"/>
          <w:szCs w:val="24"/>
        </w:rPr>
        <w:t>Karam</w:t>
      </w:r>
      <w:proofErr w:type="spellEnd"/>
      <w:r w:rsidR="009A3BF9">
        <w:rPr>
          <w:rFonts w:ascii="Times New Roman" w:hAnsi="Times New Roman" w:cs="Times New Roman"/>
          <w:sz w:val="24"/>
          <w:szCs w:val="24"/>
        </w:rPr>
        <w:t>, M.D.,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</w:t>
      </w:r>
      <w:r w:rsidR="009A3BF9">
        <w:rPr>
          <w:rFonts w:ascii="Times New Roman" w:hAnsi="Times New Roman" w:cs="Times New Roman"/>
          <w:sz w:val="24"/>
          <w:szCs w:val="24"/>
        </w:rPr>
        <w:t>mas, Ph.D., Don Anderson, Ph.D.,</w:t>
      </w:r>
      <w:r>
        <w:rPr>
          <w:rFonts w:ascii="Times New Roman" w:hAnsi="Times New Roman" w:cs="Times New Roman"/>
          <w:sz w:val="24"/>
          <w:szCs w:val="24"/>
        </w:rPr>
        <w:t xml:space="preserve"> JL Marsh, M.D.</w:t>
      </w:r>
    </w:p>
    <w:p w:rsidR="00597A68" w:rsidRPr="00597A68" w:rsidRDefault="00597A68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$5,000</w:t>
      </w:r>
    </w:p>
    <w:p w:rsidR="00CA5B8B" w:rsidRPr="00C52411" w:rsidRDefault="00CA5B8B" w:rsidP="00CA5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Dates of Support:</w:t>
      </w:r>
      <w:r w:rsidR="007D4952">
        <w:rPr>
          <w:rFonts w:ascii="Times New Roman" w:hAnsi="Times New Roman" w:cs="Times New Roman"/>
          <w:sz w:val="24"/>
          <w:szCs w:val="24"/>
        </w:rPr>
        <w:t xml:space="preserve"> June </w:t>
      </w:r>
      <w:r w:rsidRPr="00C52411">
        <w:rPr>
          <w:rFonts w:ascii="Times New Roman" w:hAnsi="Times New Roman" w:cs="Times New Roman"/>
          <w:sz w:val="24"/>
          <w:szCs w:val="24"/>
        </w:rPr>
        <w:t>2014 – May 2015</w:t>
      </w:r>
      <w:r w:rsidR="007D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B" w:rsidRDefault="00CA5B8B" w:rsidP="00C615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1589" w:rsidRPr="00C52411" w:rsidRDefault="00C61589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 Institute of Health T35 </w:t>
      </w:r>
      <w:r w:rsidRPr="00C52411">
        <w:rPr>
          <w:rFonts w:ascii="Times New Roman" w:hAnsi="Times New Roman" w:cs="Times New Roman"/>
          <w:b/>
          <w:sz w:val="24"/>
          <w:szCs w:val="24"/>
        </w:rPr>
        <w:t>Grant (#T35 HL090555)</w:t>
      </w:r>
      <w:r w:rsidR="00A671D0">
        <w:rPr>
          <w:rFonts w:ascii="Times New Roman" w:hAnsi="Times New Roman" w:cs="Times New Roman"/>
          <w:sz w:val="24"/>
          <w:szCs w:val="24"/>
        </w:rPr>
        <w:t xml:space="preserve"> </w:t>
      </w:r>
      <w:r w:rsidR="00DD0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89" w:rsidRDefault="00C61589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Title of project: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early venous thromboembolism prophylaxis safe in trauma patients with intracranial hemorrhage?</w:t>
      </w:r>
      <w:r w:rsidRPr="00C52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89" w:rsidRDefault="00C61589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Principal investigator:</w:t>
      </w:r>
      <w:r>
        <w:rPr>
          <w:rFonts w:ascii="Times New Roman" w:hAnsi="Times New Roman" w:cs="Times New Roman"/>
          <w:sz w:val="24"/>
          <w:szCs w:val="24"/>
        </w:rPr>
        <w:t xml:space="preserve"> Daniel Koehler, M.D. </w:t>
      </w:r>
    </w:p>
    <w:p w:rsidR="00C61589" w:rsidRDefault="00C61589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Co-investigators: </w:t>
      </w:r>
      <w:r w:rsidR="009A3BF9">
        <w:rPr>
          <w:rFonts w:ascii="Times New Roman" w:hAnsi="Times New Roman" w:cs="Times New Roman"/>
          <w:sz w:val="24"/>
          <w:szCs w:val="24"/>
        </w:rPr>
        <w:t>Jason Shipman, M.D., Mario Davidson, Ph.D.,</w:t>
      </w:r>
      <w:r>
        <w:rPr>
          <w:rFonts w:ascii="Times New Roman" w:hAnsi="Times New Roman" w:cs="Times New Roman"/>
          <w:sz w:val="24"/>
          <w:szCs w:val="24"/>
        </w:rPr>
        <w:t xml:space="preserve">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Guillamondegui</w:t>
      </w:r>
      <w:proofErr w:type="spellEnd"/>
      <w:r>
        <w:rPr>
          <w:rFonts w:ascii="Times New Roman" w:hAnsi="Times New Roman" w:cs="Times New Roman"/>
          <w:sz w:val="24"/>
          <w:szCs w:val="24"/>
        </w:rPr>
        <w:t>, M.D.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71D0" w:rsidRPr="00A671D0" w:rsidRDefault="00A671D0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Funding: </w:t>
      </w:r>
      <w:r>
        <w:rPr>
          <w:rFonts w:ascii="Times New Roman" w:hAnsi="Times New Roman" w:cs="Times New Roman"/>
          <w:sz w:val="24"/>
          <w:szCs w:val="24"/>
        </w:rPr>
        <w:t>$5,000</w:t>
      </w:r>
    </w:p>
    <w:p w:rsidR="00C61589" w:rsidRPr="009A3BF9" w:rsidRDefault="00C61589" w:rsidP="00C61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411">
        <w:rPr>
          <w:rFonts w:ascii="Times New Roman" w:hAnsi="Times New Roman" w:cs="Times New Roman"/>
          <w:i/>
          <w:sz w:val="24"/>
          <w:szCs w:val="24"/>
        </w:rPr>
        <w:t>Dates of Support: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636">
        <w:rPr>
          <w:rFonts w:ascii="Times New Roman" w:hAnsi="Times New Roman" w:cs="Times New Roman"/>
          <w:sz w:val="24"/>
          <w:szCs w:val="24"/>
        </w:rPr>
        <w:t xml:space="preserve">June </w:t>
      </w:r>
      <w:r w:rsidR="009A3BF9">
        <w:rPr>
          <w:rFonts w:ascii="Times New Roman" w:hAnsi="Times New Roman" w:cs="Times New Roman"/>
          <w:sz w:val="24"/>
          <w:szCs w:val="24"/>
        </w:rPr>
        <w:t xml:space="preserve">2009 – May 2010 </w:t>
      </w:r>
      <w:r w:rsidR="00E9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1F" w:rsidRDefault="00FB781F" w:rsidP="00A82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3CB" w:rsidRPr="001F1491" w:rsidRDefault="008143CB" w:rsidP="008143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EDUCATIONAL ACTIVITIES </w:t>
      </w:r>
    </w:p>
    <w:p w:rsidR="008143CB" w:rsidRDefault="008143CB" w:rsidP="00814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A4489" wp14:editId="661425A4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A94C3" id="Straight Connector 1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xWvAEAAMADAAAOAAAAZHJzL2Uyb0RvYy54bWysU8tu2zAQvBfIPxC815IMOEgFyzk4aC9B&#10;ayTtBzDU0iLKF5asJf99l5StFG2RQ9ELxX3M7M5ytb2frGEnwKi963izqjkDJ32v3bHj375+fH/H&#10;WUzC9cJ4Bx0/Q+T3u5t32zG0sPaDNz0gIxIX2zF0fEgptFUV5QBWxJUP4CioPFqRyMRj1aMYid2a&#10;al3Xt9XosQ/oJcRI3oc5yHeFXymQ6YtSERIzHafeUjmxnC/5rHZb0R5RhEHLSxviH7qwQjsqulA9&#10;iCTYD9R/UFkt0Uev0kp6W3mltISigdQ09W9qngcRoGih4cSwjCn+P1r5+XRApnt6u1vOnLD0Rs8J&#10;hT4Oie29czRBj4yCNKkxxJYAe3fAixXDAbPsSaHNXxLEpjLd8zJdmBKT5Nx8aDb1esOZvMaqV2DA&#10;mD6BtyxfOm60y8JFK06PMVExSr2mZLdx2Zf7mTsot3Q2MAefQJEmqrkuJGWbYG+QnQTtQf+9yWqI&#10;0jjKzBCljVlA9dugS26GQdmwBdi8DVyyS0Xv0gK02nn8GzhN11bVnH9VPWvNsl98fy7vUcZBa1KU&#10;XVY67+GvdoG//ni7nwAAAP//AwBQSwMEFAAGAAgAAAAhADpjgP/aAAAABgEAAA8AAABkcnMvZG93&#10;bnJldi54bWxMj8FOwzAQRO9I/IO1SFxQ6xBR2oY4FUJwQOqlBXHexls7Iraj2G3M37NwgdNqNKPZ&#10;N/Umu16caYxd8Apu5wUI8m3QnTcK3t9eZisQMaHX2AdPCr4owqa5vKix0mHyOzrvkxFc4mOFCmxK&#10;QyVlbC05jPMwkGfvGEaHieVopB5x4nLXy7Io7qXDzvMHiwM9WWo/9yenoM0y39hnbSazfNVbjKsP&#10;udgqdX2VHx9AJMrpLww/+IwODTMdwsnrKHoFs7sFJ/mWINhel0uedvjVsqnlf/zmGwAA//8DAFBL&#10;AQItABQABgAIAAAAIQC2gziS/gAAAOEBAAATAAAAAAAAAAAAAAAAAAAAAABbQ29udGVudF9UeXBl&#10;c10ueG1sUEsBAi0AFAAGAAgAAAAhADj9If/WAAAAlAEAAAsAAAAAAAAAAAAAAAAALwEAAF9yZWxz&#10;Ly5yZWxzUEsBAi0AFAAGAAgAAAAhAPUv3Fa8AQAAwAMAAA4AAAAAAAAAAAAAAAAALgIAAGRycy9l&#10;Mm9Eb2MueG1sUEsBAi0AFAAGAAgAAAAhADpjgP/aAAAABg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143CB" w:rsidRDefault="008143CB" w:rsidP="00814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08/2021 – Present </w:t>
      </w:r>
      <w:r>
        <w:rPr>
          <w:rFonts w:ascii="Times New Roman" w:hAnsi="Times New Roman" w:cs="Times New Roman"/>
          <w:sz w:val="24"/>
          <w:szCs w:val="24"/>
        </w:rPr>
        <w:tab/>
        <w:t>Educational C</w:t>
      </w:r>
      <w:r w:rsidR="00254E9F">
        <w:rPr>
          <w:rFonts w:ascii="Times New Roman" w:hAnsi="Times New Roman" w:cs="Times New Roman"/>
          <w:sz w:val="24"/>
          <w:szCs w:val="24"/>
        </w:rPr>
        <w:t>onsultant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Arthrex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 </w:t>
      </w:r>
    </w:p>
    <w:p w:rsidR="008143CB" w:rsidRDefault="008143CB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Hand, wrist, and elbow ligament repair symposium </w:t>
      </w:r>
      <w:r>
        <w:rPr>
          <w:rFonts w:ascii="Times New Roman" w:hAnsi="Times New Roman" w:cs="Times New Roman"/>
          <w:sz w:val="24"/>
          <w:szCs w:val="24"/>
        </w:rPr>
        <w:t>– August 31, 2021</w:t>
      </w:r>
      <w:r w:rsidRPr="0087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(Grapevine, TX)</w:t>
      </w:r>
    </w:p>
    <w:p w:rsidR="008143CB" w:rsidRDefault="008143CB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Minimally invasive hand, wrist, and elbow arthroscopy techniques symposium 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– May 20-21, 2022 (Naples, FL)</w:t>
      </w:r>
    </w:p>
    <w:p w:rsidR="008143CB" w:rsidRDefault="008143CB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Minimally invasive hand, wrist, and elbow arthroscopy techniques symposium 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– October 28-29, 2022 (Naples, FL)</w:t>
      </w:r>
    </w:p>
    <w:p w:rsidR="008143CB" w:rsidRDefault="008143CB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Hand and wrist fellowship forum </w:t>
      </w:r>
      <w:r>
        <w:rPr>
          <w:rFonts w:ascii="Times New Roman" w:hAnsi="Times New Roman" w:cs="Times New Roman"/>
          <w:sz w:val="24"/>
          <w:szCs w:val="24"/>
        </w:rPr>
        <w:t>– April 21-22, 2023 (Naples, FL)</w:t>
      </w:r>
    </w:p>
    <w:p w:rsidR="00F240B0" w:rsidRDefault="00F240B0" w:rsidP="00F240B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Minimally invasive hand, wrist, and elbow arthroscopy techniques symposium </w:t>
      </w:r>
      <w:r>
        <w:rPr>
          <w:rFonts w:ascii="Times New Roman" w:hAnsi="Times New Roman" w:cs="Times New Roman"/>
          <w:i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– December 8-9, 2023 (Naples, FL)  </w:t>
      </w:r>
    </w:p>
    <w:p w:rsidR="008143CB" w:rsidRDefault="00F240B0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Master class: Carpal instabilities </w:t>
      </w:r>
      <w:r>
        <w:rPr>
          <w:rFonts w:ascii="Times New Roman" w:hAnsi="Times New Roman" w:cs="Times New Roman"/>
          <w:sz w:val="24"/>
          <w:szCs w:val="24"/>
        </w:rPr>
        <w:t>– March 8, 2024 (Naples, FL)</w:t>
      </w:r>
    </w:p>
    <w:p w:rsidR="00F240B0" w:rsidRDefault="00F240B0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Master class</w:t>
      </w:r>
      <w:r w:rsidRPr="00F2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Complex traumatic hand </w:t>
      </w:r>
      <w:r>
        <w:rPr>
          <w:rFonts w:ascii="Times New Roman" w:hAnsi="Times New Roman" w:cs="Times New Roman"/>
          <w:sz w:val="24"/>
          <w:szCs w:val="24"/>
        </w:rPr>
        <w:t>– March 9, 2024 (Naples, FL)</w:t>
      </w:r>
    </w:p>
    <w:p w:rsidR="00F240B0" w:rsidRDefault="00F240B0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Hand and wrist fellowship forum </w:t>
      </w:r>
      <w:r>
        <w:rPr>
          <w:rFonts w:ascii="Times New Roman" w:hAnsi="Times New Roman" w:cs="Times New Roman"/>
          <w:sz w:val="24"/>
          <w:szCs w:val="24"/>
        </w:rPr>
        <w:t>– April 19-20, 2024 (Naples, FL)</w:t>
      </w:r>
    </w:p>
    <w:p w:rsidR="00F240B0" w:rsidRDefault="00F240B0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Master class</w:t>
      </w:r>
      <w:r w:rsidRPr="00F2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Carpal instabilities – </w:t>
      </w:r>
      <w:r>
        <w:rPr>
          <w:rFonts w:ascii="Times New Roman" w:hAnsi="Times New Roman" w:cs="Times New Roman"/>
          <w:sz w:val="24"/>
          <w:szCs w:val="24"/>
        </w:rPr>
        <w:t>October 25, 2024 (Naples, FL)</w:t>
      </w:r>
    </w:p>
    <w:p w:rsidR="001C0E44" w:rsidRDefault="00F240B0" w:rsidP="008143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Master class</w:t>
      </w:r>
      <w:r w:rsidRPr="00F2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Complex traumatic hand – </w:t>
      </w:r>
      <w:r>
        <w:rPr>
          <w:rFonts w:ascii="Times New Roman" w:hAnsi="Times New Roman" w:cs="Times New Roman"/>
          <w:sz w:val="24"/>
          <w:szCs w:val="24"/>
        </w:rPr>
        <w:t>October 26, 2024 (Naples, FL)</w:t>
      </w:r>
      <w:r w:rsidR="00EF4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E44" w:rsidRDefault="001C0E44" w:rsidP="001C0E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Master class</w:t>
      </w:r>
      <w:r w:rsidRPr="00F2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Carpal instabilities – </w:t>
      </w:r>
      <w:r>
        <w:rPr>
          <w:rFonts w:ascii="Times New Roman" w:hAnsi="Times New Roman" w:cs="Times New Roman"/>
          <w:sz w:val="24"/>
          <w:szCs w:val="24"/>
        </w:rPr>
        <w:t>March 21, 2025 (Naples, FL)</w:t>
      </w:r>
    </w:p>
    <w:p w:rsidR="00F240B0" w:rsidRPr="001C0E44" w:rsidRDefault="001C0E44" w:rsidP="001C0E4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Master class</w:t>
      </w:r>
      <w:r w:rsidRPr="00F240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Complex traumatic hand – </w:t>
      </w:r>
      <w:r>
        <w:rPr>
          <w:rFonts w:ascii="Times New Roman" w:hAnsi="Times New Roman" w:cs="Times New Roman"/>
          <w:sz w:val="24"/>
          <w:szCs w:val="24"/>
        </w:rPr>
        <w:t xml:space="preserve">March 22, 2025 (Naples, FL)   </w:t>
      </w:r>
      <w:r w:rsidR="00254E9F" w:rsidRPr="001C0E44">
        <w:rPr>
          <w:rFonts w:ascii="Times New Roman" w:hAnsi="Times New Roman" w:cs="Times New Roman"/>
          <w:sz w:val="24"/>
          <w:szCs w:val="24"/>
        </w:rPr>
        <w:t xml:space="preserve"> </w:t>
      </w:r>
      <w:r w:rsidR="00F240B0" w:rsidRPr="001C0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CB" w:rsidRDefault="008143CB" w:rsidP="00A82F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81F" w:rsidRPr="001F1491" w:rsidRDefault="00FB781F" w:rsidP="00FB78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EXPERIENCES </w:t>
      </w:r>
    </w:p>
    <w:p w:rsidR="00FB781F" w:rsidRDefault="00FB781F" w:rsidP="00FB7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3E392C" wp14:editId="5E241A29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65D821" id="Straight Connector 1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i6uwEAAMADAAAOAAAAZHJzL2Uyb0RvYy54bWysU8tu2zAQvBfoPxC8x5IMuGgFyzk4aC5B&#10;azTtBzDU0iLKF5aMJf99l5StFGmRQ9ELRXJ3ZneGq+3tZA07AUbtXcebVc0ZOOl77Y4d//H9881H&#10;zmISrhfGO+j4GSK/3b1/tx1DC2s/eNMDMiJxsR1Dx4eUQltVUQ5gRVz5AI6CyqMViY54rHoUI7Fb&#10;U63r+kM1euwDegkx0u3dHOS7wq8UyPRVqQiJmY5Tb6msWNanvFa7rWiPKMKg5aUN8Q9dWKEdFV2o&#10;7kQS7Bn1H1RWS/TRq7SS3lZeKS2haCA1Tf1KzeMgAhQtZE4Mi03x/9HKL6cDMt3T2zWcOWHpjR4T&#10;Cn0cEtt758hBj4yC5NQYYkuAvTvg5RTDAbPsSaHNXxLEpuLueXEXpsQkXW4+NZt6veFMXmPVCzBg&#10;TPfgLcubjhvtsnDRitNDTFSMUq8p+dq4fJf7mTsou3Q2MAe/gSJNVHNdSMo0wd4gOwmag/5nUUOU&#10;xlFmhihtzAKq3wZdcjMMyoQtwOZt4JJdKnqXFqDVzuPfwGm6tqrm/KvqWWuW/eT7c3mPYgeNSTHr&#10;MtJ5Dn8/F/jLj7f7BQAA//8DAFBLAwQUAAYACAAAACEAOmOA/9oAAAAGAQAADwAAAGRycy9kb3du&#10;cmV2LnhtbEyPwU7DMBBE70j8g7VIXFDrEFHahjgVQnBA6qUFcd7GWzsitqPYbczfs3CB02o0o9k3&#10;9Sa7XpxpjF3wCm7nBQjybdCdNwre315mKxAxodfYB08KvijCprm8qLHSYfI7Ou+TEVziY4UKbEpD&#10;JWVsLTmM8zCQZ+8YRoeJ5WikHnHictfLsijupcPO8weLAz1Zaj/3J6egzTLf2GdtJrN81VuMqw+5&#10;2Cp1fZUfH0AkyukvDD/4jA4NMx3CyesoegWzuwUn+ZYg2F6XS552+NWyqeV//OYbAAD//wMAUEsB&#10;Ai0AFAAGAAgAAAAhALaDOJL+AAAA4QEAABMAAAAAAAAAAAAAAAAAAAAAAFtDb250ZW50X1R5cGVz&#10;XS54bWxQSwECLQAUAAYACAAAACEAOP0h/9YAAACUAQAACwAAAAAAAAAAAAAAAAAvAQAAX3JlbHMv&#10;LnJlbHNQSwECLQAUAAYACAAAACEAFRH4ursBAADAAwAADgAAAAAAAAAAAAAAAAAuAgAAZHJzL2Uy&#10;b0RvYy54bWxQSwECLQAUAAYACAAAACEAOmOA/9oAAAAG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B781F" w:rsidRDefault="00FB781F" w:rsidP="00FB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2017</w:t>
      </w:r>
      <w:r w:rsidRPr="004E3F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3855">
        <w:rPr>
          <w:rFonts w:ascii="Times New Roman" w:hAnsi="Times New Roman" w:cs="Times New Roman"/>
          <w:sz w:val="24"/>
          <w:szCs w:val="24"/>
        </w:rPr>
        <w:t>Visiting physician</w:t>
      </w:r>
      <w:r w:rsidR="004828C1">
        <w:rPr>
          <w:rFonts w:ascii="Times New Roman" w:hAnsi="Times New Roman" w:cs="Times New Roman"/>
          <w:sz w:val="24"/>
          <w:szCs w:val="24"/>
        </w:rPr>
        <w:t xml:space="preserve"> - </w:t>
      </w:r>
      <w:r w:rsidR="00453855">
        <w:rPr>
          <w:rFonts w:ascii="Times New Roman" w:hAnsi="Times New Roman" w:cs="Times New Roman"/>
          <w:sz w:val="24"/>
          <w:szCs w:val="24"/>
        </w:rPr>
        <w:t xml:space="preserve">Division of Plastic Surgery, Hand Surgery, </w:t>
      </w:r>
      <w:r w:rsidR="004828C1">
        <w:rPr>
          <w:rFonts w:ascii="Times New Roman" w:hAnsi="Times New Roman" w:cs="Times New Roman"/>
          <w:sz w:val="24"/>
          <w:szCs w:val="24"/>
        </w:rPr>
        <w:tab/>
      </w:r>
      <w:r w:rsidR="004828C1">
        <w:rPr>
          <w:rFonts w:ascii="Times New Roman" w:hAnsi="Times New Roman" w:cs="Times New Roman"/>
          <w:sz w:val="24"/>
          <w:szCs w:val="24"/>
        </w:rPr>
        <w:tab/>
      </w:r>
      <w:r w:rsidR="004828C1">
        <w:rPr>
          <w:rFonts w:ascii="Times New Roman" w:hAnsi="Times New Roman" w:cs="Times New Roman"/>
          <w:sz w:val="24"/>
          <w:szCs w:val="24"/>
        </w:rPr>
        <w:tab/>
      </w:r>
      <w:r w:rsidR="004828C1">
        <w:rPr>
          <w:rFonts w:ascii="Times New Roman" w:hAnsi="Times New Roman" w:cs="Times New Roman"/>
          <w:sz w:val="24"/>
          <w:szCs w:val="24"/>
        </w:rPr>
        <w:tab/>
      </w:r>
      <w:r w:rsidR="004828C1">
        <w:rPr>
          <w:rFonts w:ascii="Times New Roman" w:hAnsi="Times New Roman" w:cs="Times New Roman"/>
          <w:sz w:val="24"/>
          <w:szCs w:val="24"/>
        </w:rPr>
        <w:tab/>
      </w:r>
      <w:r w:rsidR="00453855">
        <w:rPr>
          <w:rFonts w:ascii="Times New Roman" w:hAnsi="Times New Roman" w:cs="Times New Roman"/>
          <w:sz w:val="24"/>
          <w:szCs w:val="24"/>
        </w:rPr>
        <w:t>Reconstructive Microsurgery,</w:t>
      </w:r>
      <w:r w:rsidR="004828C1">
        <w:rPr>
          <w:rFonts w:ascii="Times New Roman" w:hAnsi="Times New Roman" w:cs="Times New Roman"/>
          <w:sz w:val="24"/>
          <w:szCs w:val="24"/>
        </w:rPr>
        <w:t xml:space="preserve"> </w:t>
      </w:r>
      <w:r w:rsidR="00453855">
        <w:rPr>
          <w:rFonts w:ascii="Times New Roman" w:hAnsi="Times New Roman" w:cs="Times New Roman"/>
          <w:sz w:val="24"/>
          <w:szCs w:val="24"/>
        </w:rPr>
        <w:t>and Burns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B91" w:rsidRDefault="00453855" w:rsidP="00FB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Ganga Hospital, Coimbatore, India</w:t>
      </w:r>
    </w:p>
    <w:p w:rsidR="00721B91" w:rsidRDefault="00721B91" w:rsidP="00FB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B91" w:rsidRPr="001F1491" w:rsidRDefault="00721B91" w:rsidP="00721B9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MEDICAL EDUCATION </w:t>
      </w:r>
    </w:p>
    <w:p w:rsidR="00721B91" w:rsidRDefault="00721B91" w:rsidP="00721B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7B19E" wp14:editId="1DB5ABB4">
                <wp:simplePos x="0" y="0"/>
                <wp:positionH relativeFrom="column">
                  <wp:posOffset>-28575</wp:posOffset>
                </wp:positionH>
                <wp:positionV relativeFrom="paragraph">
                  <wp:posOffset>-1270</wp:posOffset>
                </wp:positionV>
                <wp:extent cx="5915025" cy="0"/>
                <wp:effectExtent l="38100" t="38100" r="66675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DB7B4" id="Straight Connector 1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1pt" to="463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sxvAEAAMADAAAOAAAAZHJzL2Uyb0RvYy54bWysU02P0zAQvSPtf7B83yapVBaipnvoCi6I&#10;rVj4AV5n3Fj4S2PTpP+esdNmEaA9IC6O5+O9mTeebO8na9gJMGrvOt6sas7ASd9rd+z4t68fbt9x&#10;FpNwvTDeQcfPEPn97ubNdgwtrP3gTQ/IiMTFdgwdH1IKbVVFOYAVceUDOAoqj1YkMvFY9ShGYrem&#10;Wtf122r02Af0EmIk78Mc5LvCrxTI9KhUhMRMx6m3VE4s53M+q91WtEcUYdDy0ob4hy6s0I6KLlQP&#10;Ign2A/UfVFZL9NGrtJLeVl4pLaFoIDVN/Zuap0EEKFpoODEsY4r/j1Z+Ph2Q6Z7e7o4zJyy90VNC&#10;oY9DYnvvHE3QI6MgTWoMsSXA3h3wYsVwwCx7UmjzlwSxqUz3vEwXpsQkOTfvm0293nAmr7HqBRgw&#10;po/gLcuXjhvtsnDRitOnmKgYpV5Tstu47Mv9zB2UWzobmINfQJEmqrkuJGWbYG+QnQTtQf+9yWqI&#10;0jjKzBCljVlA9eugS26GQdmwBdi8DlyyS0Xv0gK02nn8GzhN11bVnH9VPWvNsp99fy7vUcZBa1KU&#10;XVY67+GvdoG//Hi7nwAAAP//AwBQSwMEFAAGAAgAAAAhADpjgP/aAAAABgEAAA8AAABkcnMvZG93&#10;bnJldi54bWxMj8FOwzAQRO9I/IO1SFxQ6xBR2oY4FUJwQOqlBXHexls7Iraj2G3M37NwgdNqNKPZ&#10;N/Umu16caYxd8Apu5wUI8m3QnTcK3t9eZisQMaHX2AdPCr4owqa5vKix0mHyOzrvkxFc4mOFCmxK&#10;QyVlbC05jPMwkGfvGEaHieVopB5x4nLXy7Io7qXDzvMHiwM9WWo/9yenoM0y39hnbSazfNVbjKsP&#10;udgqdX2VHx9AJMrpLww/+IwODTMdwsnrKHoFs7sFJ/mWINhel0uedvjVsqnlf/zmGwAA//8DAFBL&#10;AQItABQABgAIAAAAIQC2gziS/gAAAOEBAAATAAAAAAAAAAAAAAAAAAAAAABbQ29udGVudF9UeXBl&#10;c10ueG1sUEsBAi0AFAAGAAgAAAAhADj9If/WAAAAlAEAAAsAAAAAAAAAAAAAAAAALwEAAF9yZWxz&#10;Ly5yZWxzUEsBAi0AFAAGAAgAAAAhAM4nGzG8AQAAwAMAAA4AAAAAAAAAAAAAAAAALgIAAGRycy9l&#10;Mm9Eb2MueG1sUEsBAi0AFAAGAAgAAAAhADpjgP/aAAAABgEAAA8AAAAAAAAAAAAAAAAAF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1B91" w:rsidRDefault="00721B91" w:rsidP="00FB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Southwestern Orthopaedic Surgery Residents Matched into Hand Surgery Fellowships: </w:t>
      </w:r>
    </w:p>
    <w:p w:rsidR="00721B91" w:rsidRDefault="00721B9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Tavakolian,</w:t>
      </w:r>
      <w:r w:rsidR="001929E1">
        <w:rPr>
          <w:rFonts w:ascii="Times New Roman" w:hAnsi="Times New Roman" w:cs="Times New Roman"/>
          <w:sz w:val="24"/>
          <w:szCs w:val="24"/>
        </w:rPr>
        <w:t xml:space="preserve"> MD -</w:t>
      </w:r>
      <w:r>
        <w:rPr>
          <w:rFonts w:ascii="Times New Roman" w:hAnsi="Times New Roman" w:cs="Times New Roman"/>
          <w:sz w:val="24"/>
          <w:szCs w:val="24"/>
        </w:rPr>
        <w:t xml:space="preserve"> Class of 2019 (University of Arizona Banner)</w:t>
      </w:r>
    </w:p>
    <w:p w:rsidR="00721B91" w:rsidRDefault="00721B9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Del Core,</w:t>
      </w:r>
      <w:r w:rsidR="001929E1">
        <w:rPr>
          <w:rFonts w:ascii="Times New Roman" w:hAnsi="Times New Roman" w:cs="Times New Roman"/>
          <w:sz w:val="24"/>
          <w:szCs w:val="24"/>
        </w:rPr>
        <w:t xml:space="preserve"> MD -</w:t>
      </w:r>
      <w:r>
        <w:rPr>
          <w:rFonts w:ascii="Times New Roman" w:hAnsi="Times New Roman" w:cs="Times New Roman"/>
          <w:sz w:val="24"/>
          <w:szCs w:val="24"/>
        </w:rPr>
        <w:t xml:space="preserve"> Class of 2020 (U</w:t>
      </w:r>
      <w:r w:rsidR="001929E1">
        <w:rPr>
          <w:rFonts w:ascii="Times New Roman" w:hAnsi="Times New Roman" w:cs="Times New Roman"/>
          <w:sz w:val="24"/>
          <w:szCs w:val="24"/>
        </w:rPr>
        <w:t xml:space="preserve">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929E1">
        <w:rPr>
          <w:rFonts w:ascii="Times New Roman" w:hAnsi="Times New Roman" w:cs="Times New Roman"/>
          <w:sz w:val="24"/>
          <w:szCs w:val="24"/>
        </w:rPr>
        <w:t>exas</w:t>
      </w:r>
      <w:r>
        <w:rPr>
          <w:rFonts w:ascii="Times New Roman" w:hAnsi="Times New Roman" w:cs="Times New Roman"/>
          <w:sz w:val="24"/>
          <w:szCs w:val="24"/>
        </w:rPr>
        <w:t xml:space="preserve"> Southwestern) </w:t>
      </w:r>
    </w:p>
    <w:p w:rsidR="00721B91" w:rsidRDefault="00721B9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Skarda,</w:t>
      </w:r>
      <w:r w:rsidR="001929E1">
        <w:rPr>
          <w:rFonts w:ascii="Times New Roman" w:hAnsi="Times New Roman" w:cs="Times New Roman"/>
          <w:sz w:val="24"/>
          <w:szCs w:val="24"/>
        </w:rPr>
        <w:t xml:space="preserve"> MD -</w:t>
      </w:r>
      <w:r>
        <w:rPr>
          <w:rFonts w:ascii="Times New Roman" w:hAnsi="Times New Roman" w:cs="Times New Roman"/>
          <w:sz w:val="24"/>
          <w:szCs w:val="24"/>
        </w:rPr>
        <w:t xml:space="preserve"> Class of 2024 (</w:t>
      </w:r>
      <w:r w:rsidR="001929E1">
        <w:rPr>
          <w:rFonts w:ascii="Times New Roman" w:hAnsi="Times New Roman" w:cs="Times New Roman"/>
          <w:sz w:val="24"/>
          <w:szCs w:val="24"/>
        </w:rPr>
        <w:t>University of California</w:t>
      </w:r>
      <w:r>
        <w:rPr>
          <w:rFonts w:ascii="Times New Roman" w:hAnsi="Times New Roman" w:cs="Times New Roman"/>
          <w:sz w:val="24"/>
          <w:szCs w:val="24"/>
        </w:rPr>
        <w:t xml:space="preserve"> San Diego) </w:t>
      </w:r>
    </w:p>
    <w:p w:rsidR="001929E1" w:rsidRDefault="001929E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Heineman, MD -  Class of 2024 (University of Michigan) </w:t>
      </w:r>
    </w:p>
    <w:p w:rsidR="001929E1" w:rsidRDefault="001929E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Junho Ahn, MD - Class of 2025 (Hospital for Special Surgery) </w:t>
      </w:r>
    </w:p>
    <w:p w:rsidR="001929E1" w:rsidRDefault="001929E1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Ivy Nguyen, MD – Class of 2025 (Vanderbilt University) </w:t>
      </w:r>
    </w:p>
    <w:p w:rsidR="00C915C7" w:rsidRPr="00721B91" w:rsidRDefault="00C915C7" w:rsidP="00721B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Dang-Huy Do, MD – Class of 2026 (Mayo Clinic)</w:t>
      </w:r>
      <w:r w:rsidR="005F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1B91" w:rsidRDefault="00721B91" w:rsidP="00FB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B91" w:rsidRDefault="00721B91" w:rsidP="00FB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Southwestern Hand Fellowship Graduates: </w:t>
      </w:r>
    </w:p>
    <w:p w:rsidR="00336063" w:rsidRDefault="00336063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Seth </w:t>
      </w:r>
      <w:proofErr w:type="spellStart"/>
      <w:r>
        <w:rPr>
          <w:rFonts w:ascii="Times New Roman" w:hAnsi="Times New Roman" w:cs="Times New Roman"/>
          <w:sz w:val="24"/>
          <w:szCs w:val="24"/>
        </w:rPr>
        <w:t>Tebockhorst</w:t>
      </w:r>
      <w:proofErr w:type="spellEnd"/>
      <w:r>
        <w:rPr>
          <w:rFonts w:ascii="Times New Roman" w:hAnsi="Times New Roman" w:cs="Times New Roman"/>
          <w:sz w:val="24"/>
          <w:szCs w:val="24"/>
        </w:rPr>
        <w:t>, MD – Class of 2019</w:t>
      </w:r>
    </w:p>
    <w:p w:rsidR="00336063" w:rsidRDefault="00336063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Kite, MD – Class of 2019 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Kim, MD – Class of 2020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Lucak, MD – Class of 2020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Heaberlin, MD – Class of 2021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Del Core, MD – Class of 2021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Edwards, MD – Class of 2022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Hayden Rockson, MD – Class of 2022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Jao</w:t>
      </w:r>
      <w:proofErr w:type="spellEnd"/>
      <w:r>
        <w:rPr>
          <w:rFonts w:ascii="Times New Roman" w:hAnsi="Times New Roman" w:cs="Times New Roman"/>
          <w:sz w:val="24"/>
          <w:szCs w:val="24"/>
        </w:rPr>
        <w:t>, MD – Class of 2023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Michaelia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Sunderland, MD – Class of 2023</w:t>
      </w:r>
    </w:p>
    <w:p w:rsidR="001929E1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Grome, MD – Class of 2024</w:t>
      </w:r>
    </w:p>
    <w:p w:rsidR="00C56F02" w:rsidRDefault="001929E1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Spencer, MD – Class of 2024</w:t>
      </w:r>
    </w:p>
    <w:p w:rsidR="00C56F02" w:rsidRDefault="00C56F02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Constantine, MD – Class of 2025</w:t>
      </w:r>
    </w:p>
    <w:p w:rsidR="001929E1" w:rsidRPr="001929E1" w:rsidRDefault="00C56F02" w:rsidP="001929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Johal</w:t>
      </w:r>
      <w:proofErr w:type="spellEnd"/>
      <w:r>
        <w:rPr>
          <w:rFonts w:ascii="Times New Roman" w:hAnsi="Times New Roman" w:cs="Times New Roman"/>
          <w:sz w:val="24"/>
          <w:szCs w:val="24"/>
        </w:rPr>
        <w:t>, MD – Class of 2025</w:t>
      </w:r>
      <w:r w:rsidR="00E02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E1">
        <w:rPr>
          <w:rFonts w:ascii="Times New Roman" w:hAnsi="Times New Roman" w:cs="Times New Roman"/>
          <w:sz w:val="24"/>
          <w:szCs w:val="24"/>
        </w:rPr>
        <w:t xml:space="preserve"> </w:t>
      </w:r>
      <w:r w:rsidR="00F70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55" w:rsidRPr="007C2476" w:rsidRDefault="005C286E" w:rsidP="00FB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683">
        <w:rPr>
          <w:rFonts w:ascii="Times New Roman" w:hAnsi="Times New Roman" w:cs="Times New Roman"/>
          <w:sz w:val="24"/>
          <w:szCs w:val="24"/>
        </w:rPr>
        <w:t xml:space="preserve"> </w:t>
      </w:r>
      <w:r w:rsidR="00946B9A">
        <w:rPr>
          <w:rFonts w:ascii="Times New Roman" w:hAnsi="Times New Roman" w:cs="Times New Roman"/>
          <w:sz w:val="24"/>
          <w:szCs w:val="24"/>
        </w:rPr>
        <w:t xml:space="preserve"> </w:t>
      </w:r>
      <w:r w:rsidR="009450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3855" w:rsidRPr="007C2476" w:rsidSect="003B4804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61" w:rsidRDefault="00D35561" w:rsidP="008411E2">
      <w:pPr>
        <w:spacing w:after="0" w:line="240" w:lineRule="auto"/>
      </w:pPr>
      <w:r>
        <w:separator/>
      </w:r>
    </w:p>
  </w:endnote>
  <w:endnote w:type="continuationSeparator" w:id="0">
    <w:p w:rsidR="00D35561" w:rsidRDefault="00D35561" w:rsidP="008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194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1E2" w:rsidRDefault="00841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4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411E2" w:rsidRDefault="0084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61" w:rsidRDefault="00D35561" w:rsidP="008411E2">
      <w:pPr>
        <w:spacing w:after="0" w:line="240" w:lineRule="auto"/>
      </w:pPr>
      <w:r>
        <w:separator/>
      </w:r>
    </w:p>
  </w:footnote>
  <w:footnote w:type="continuationSeparator" w:id="0">
    <w:p w:rsidR="00D35561" w:rsidRDefault="00D35561" w:rsidP="008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799"/>
    <w:multiLevelType w:val="hybridMultilevel"/>
    <w:tmpl w:val="E47AADF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4665184"/>
    <w:multiLevelType w:val="hybridMultilevel"/>
    <w:tmpl w:val="D164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4BE"/>
    <w:multiLevelType w:val="hybridMultilevel"/>
    <w:tmpl w:val="5294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855"/>
    <w:multiLevelType w:val="hybridMultilevel"/>
    <w:tmpl w:val="8DC415CA"/>
    <w:lvl w:ilvl="0" w:tplc="6F8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CD6"/>
    <w:multiLevelType w:val="hybridMultilevel"/>
    <w:tmpl w:val="32DC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7418D"/>
    <w:multiLevelType w:val="hybridMultilevel"/>
    <w:tmpl w:val="CC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E1428"/>
    <w:multiLevelType w:val="hybridMultilevel"/>
    <w:tmpl w:val="D2E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758E"/>
    <w:multiLevelType w:val="hybridMultilevel"/>
    <w:tmpl w:val="6646EECA"/>
    <w:lvl w:ilvl="0" w:tplc="7ECCC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371D2"/>
    <w:multiLevelType w:val="hybridMultilevel"/>
    <w:tmpl w:val="9BA8E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2"/>
    <w:rsid w:val="00001455"/>
    <w:rsid w:val="000025BC"/>
    <w:rsid w:val="00003C41"/>
    <w:rsid w:val="00005E24"/>
    <w:rsid w:val="00006402"/>
    <w:rsid w:val="0000676A"/>
    <w:rsid w:val="00012678"/>
    <w:rsid w:val="00015104"/>
    <w:rsid w:val="00015D5D"/>
    <w:rsid w:val="000230EE"/>
    <w:rsid w:val="00024C72"/>
    <w:rsid w:val="0002501F"/>
    <w:rsid w:val="00025C67"/>
    <w:rsid w:val="000301E4"/>
    <w:rsid w:val="00030A2F"/>
    <w:rsid w:val="00035071"/>
    <w:rsid w:val="0003710E"/>
    <w:rsid w:val="00041FFA"/>
    <w:rsid w:val="00047CC5"/>
    <w:rsid w:val="00061BA4"/>
    <w:rsid w:val="00062C8F"/>
    <w:rsid w:val="00063EDE"/>
    <w:rsid w:val="0006596D"/>
    <w:rsid w:val="0006686D"/>
    <w:rsid w:val="00072891"/>
    <w:rsid w:val="00076168"/>
    <w:rsid w:val="00076F89"/>
    <w:rsid w:val="00077124"/>
    <w:rsid w:val="000776F2"/>
    <w:rsid w:val="000800E8"/>
    <w:rsid w:val="00081952"/>
    <w:rsid w:val="00083048"/>
    <w:rsid w:val="0008441D"/>
    <w:rsid w:val="00084B3B"/>
    <w:rsid w:val="0009301E"/>
    <w:rsid w:val="00093DCF"/>
    <w:rsid w:val="00095447"/>
    <w:rsid w:val="00095C9C"/>
    <w:rsid w:val="000A0345"/>
    <w:rsid w:val="000A0DF0"/>
    <w:rsid w:val="000A1B1B"/>
    <w:rsid w:val="000A308F"/>
    <w:rsid w:val="000A5FE7"/>
    <w:rsid w:val="000A6568"/>
    <w:rsid w:val="000A6AED"/>
    <w:rsid w:val="000B63BF"/>
    <w:rsid w:val="000B6E5F"/>
    <w:rsid w:val="000C1B43"/>
    <w:rsid w:val="000C38D4"/>
    <w:rsid w:val="000C49E8"/>
    <w:rsid w:val="000C4BEC"/>
    <w:rsid w:val="000C4C1F"/>
    <w:rsid w:val="000D3AF7"/>
    <w:rsid w:val="000D74EE"/>
    <w:rsid w:val="000D777E"/>
    <w:rsid w:val="000E1B16"/>
    <w:rsid w:val="000E6873"/>
    <w:rsid w:val="000F14F9"/>
    <w:rsid w:val="000F4BF3"/>
    <w:rsid w:val="000F5E6E"/>
    <w:rsid w:val="000F6E9E"/>
    <w:rsid w:val="000F7B7C"/>
    <w:rsid w:val="00100219"/>
    <w:rsid w:val="001050FA"/>
    <w:rsid w:val="00107EBC"/>
    <w:rsid w:val="00120729"/>
    <w:rsid w:val="00122EEC"/>
    <w:rsid w:val="0012465A"/>
    <w:rsid w:val="00124EEE"/>
    <w:rsid w:val="00125446"/>
    <w:rsid w:val="00126B53"/>
    <w:rsid w:val="001342E4"/>
    <w:rsid w:val="00136409"/>
    <w:rsid w:val="00137A80"/>
    <w:rsid w:val="001434E2"/>
    <w:rsid w:val="00150717"/>
    <w:rsid w:val="001521A9"/>
    <w:rsid w:val="00153B2C"/>
    <w:rsid w:val="00155E73"/>
    <w:rsid w:val="001569B5"/>
    <w:rsid w:val="00157882"/>
    <w:rsid w:val="00157ED0"/>
    <w:rsid w:val="00160827"/>
    <w:rsid w:val="00163C0D"/>
    <w:rsid w:val="00175EE9"/>
    <w:rsid w:val="00176517"/>
    <w:rsid w:val="0017703E"/>
    <w:rsid w:val="00177E64"/>
    <w:rsid w:val="001818D5"/>
    <w:rsid w:val="00181983"/>
    <w:rsid w:val="0018624D"/>
    <w:rsid w:val="001875ED"/>
    <w:rsid w:val="00190BAC"/>
    <w:rsid w:val="001929E1"/>
    <w:rsid w:val="00195E79"/>
    <w:rsid w:val="001965BC"/>
    <w:rsid w:val="001A3866"/>
    <w:rsid w:val="001A69D6"/>
    <w:rsid w:val="001B0E1C"/>
    <w:rsid w:val="001B6749"/>
    <w:rsid w:val="001C0907"/>
    <w:rsid w:val="001C0E44"/>
    <w:rsid w:val="001C51EB"/>
    <w:rsid w:val="001D0138"/>
    <w:rsid w:val="001D0400"/>
    <w:rsid w:val="001D3CE7"/>
    <w:rsid w:val="001D4ED3"/>
    <w:rsid w:val="001D718C"/>
    <w:rsid w:val="001F1491"/>
    <w:rsid w:val="001F3AE4"/>
    <w:rsid w:val="001F7F31"/>
    <w:rsid w:val="002002EB"/>
    <w:rsid w:val="00201790"/>
    <w:rsid w:val="00201D74"/>
    <w:rsid w:val="00202F29"/>
    <w:rsid w:val="00211399"/>
    <w:rsid w:val="00212654"/>
    <w:rsid w:val="00220105"/>
    <w:rsid w:val="00222964"/>
    <w:rsid w:val="002234A4"/>
    <w:rsid w:val="002261AD"/>
    <w:rsid w:val="00234440"/>
    <w:rsid w:val="002358EA"/>
    <w:rsid w:val="00235EE5"/>
    <w:rsid w:val="0023624E"/>
    <w:rsid w:val="00243BD2"/>
    <w:rsid w:val="00253A79"/>
    <w:rsid w:val="00254E9F"/>
    <w:rsid w:val="0025538C"/>
    <w:rsid w:val="00255E61"/>
    <w:rsid w:val="00256409"/>
    <w:rsid w:val="00256945"/>
    <w:rsid w:val="00256FD1"/>
    <w:rsid w:val="002570D3"/>
    <w:rsid w:val="00257D23"/>
    <w:rsid w:val="00260F6B"/>
    <w:rsid w:val="002679C1"/>
    <w:rsid w:val="002717E8"/>
    <w:rsid w:val="002737F9"/>
    <w:rsid w:val="00276BFD"/>
    <w:rsid w:val="00277165"/>
    <w:rsid w:val="0028032F"/>
    <w:rsid w:val="00281494"/>
    <w:rsid w:val="00281DD6"/>
    <w:rsid w:val="00282258"/>
    <w:rsid w:val="00283B13"/>
    <w:rsid w:val="0028487B"/>
    <w:rsid w:val="00287653"/>
    <w:rsid w:val="00290D2C"/>
    <w:rsid w:val="00296973"/>
    <w:rsid w:val="00297CD5"/>
    <w:rsid w:val="00297FFB"/>
    <w:rsid w:val="002A2DC9"/>
    <w:rsid w:val="002B351F"/>
    <w:rsid w:val="002B3C4B"/>
    <w:rsid w:val="002C1E5C"/>
    <w:rsid w:val="002C44C9"/>
    <w:rsid w:val="002C4CC7"/>
    <w:rsid w:val="002D1296"/>
    <w:rsid w:val="002D177E"/>
    <w:rsid w:val="002D2993"/>
    <w:rsid w:val="002D3599"/>
    <w:rsid w:val="002D5713"/>
    <w:rsid w:val="002E0E9D"/>
    <w:rsid w:val="002E122B"/>
    <w:rsid w:val="002E169C"/>
    <w:rsid w:val="002E3219"/>
    <w:rsid w:val="002E3788"/>
    <w:rsid w:val="002E6808"/>
    <w:rsid w:val="002E6B00"/>
    <w:rsid w:val="002E7850"/>
    <w:rsid w:val="002F4CAB"/>
    <w:rsid w:val="002F4F5F"/>
    <w:rsid w:val="002F5310"/>
    <w:rsid w:val="002F70D7"/>
    <w:rsid w:val="00301658"/>
    <w:rsid w:val="00304387"/>
    <w:rsid w:val="00304751"/>
    <w:rsid w:val="0030652F"/>
    <w:rsid w:val="00311033"/>
    <w:rsid w:val="003116FA"/>
    <w:rsid w:val="0031542D"/>
    <w:rsid w:val="003210E3"/>
    <w:rsid w:val="00325060"/>
    <w:rsid w:val="003260E7"/>
    <w:rsid w:val="0032629D"/>
    <w:rsid w:val="003269CB"/>
    <w:rsid w:val="00326AD4"/>
    <w:rsid w:val="00327726"/>
    <w:rsid w:val="00327855"/>
    <w:rsid w:val="003308ED"/>
    <w:rsid w:val="00330B5D"/>
    <w:rsid w:val="00330FA1"/>
    <w:rsid w:val="0033139F"/>
    <w:rsid w:val="00332C70"/>
    <w:rsid w:val="0033397C"/>
    <w:rsid w:val="00335B14"/>
    <w:rsid w:val="00335F16"/>
    <w:rsid w:val="00336063"/>
    <w:rsid w:val="00340B98"/>
    <w:rsid w:val="00340C2D"/>
    <w:rsid w:val="00342A31"/>
    <w:rsid w:val="00343C6C"/>
    <w:rsid w:val="00346FFE"/>
    <w:rsid w:val="00347EF8"/>
    <w:rsid w:val="00350F14"/>
    <w:rsid w:val="003520A0"/>
    <w:rsid w:val="00361A28"/>
    <w:rsid w:val="003738C5"/>
    <w:rsid w:val="00375C93"/>
    <w:rsid w:val="00376DAC"/>
    <w:rsid w:val="0037741E"/>
    <w:rsid w:val="003836FA"/>
    <w:rsid w:val="003840AE"/>
    <w:rsid w:val="00384CE0"/>
    <w:rsid w:val="003868C1"/>
    <w:rsid w:val="00390B28"/>
    <w:rsid w:val="00391A4F"/>
    <w:rsid w:val="00393F17"/>
    <w:rsid w:val="00394D38"/>
    <w:rsid w:val="00396D95"/>
    <w:rsid w:val="003A5192"/>
    <w:rsid w:val="003A7B90"/>
    <w:rsid w:val="003B1121"/>
    <w:rsid w:val="003B1D1F"/>
    <w:rsid w:val="003B4804"/>
    <w:rsid w:val="003C366B"/>
    <w:rsid w:val="003C3676"/>
    <w:rsid w:val="003D033C"/>
    <w:rsid w:val="003D4E43"/>
    <w:rsid w:val="003D6702"/>
    <w:rsid w:val="003D6FBA"/>
    <w:rsid w:val="003E069D"/>
    <w:rsid w:val="003E24EF"/>
    <w:rsid w:val="003E4CA2"/>
    <w:rsid w:val="003E6C86"/>
    <w:rsid w:val="003E6C8E"/>
    <w:rsid w:val="003E720D"/>
    <w:rsid w:val="003F2E7E"/>
    <w:rsid w:val="003F40A8"/>
    <w:rsid w:val="00401926"/>
    <w:rsid w:val="00404DCD"/>
    <w:rsid w:val="00405635"/>
    <w:rsid w:val="00405647"/>
    <w:rsid w:val="00405D6C"/>
    <w:rsid w:val="004062EB"/>
    <w:rsid w:val="0041195F"/>
    <w:rsid w:val="00411EA0"/>
    <w:rsid w:val="00412262"/>
    <w:rsid w:val="00412E19"/>
    <w:rsid w:val="004207AC"/>
    <w:rsid w:val="0042135F"/>
    <w:rsid w:val="00422B73"/>
    <w:rsid w:val="0042699B"/>
    <w:rsid w:val="0042760C"/>
    <w:rsid w:val="004311B2"/>
    <w:rsid w:val="00431283"/>
    <w:rsid w:val="004312C2"/>
    <w:rsid w:val="004340F8"/>
    <w:rsid w:val="00434FA3"/>
    <w:rsid w:val="00435610"/>
    <w:rsid w:val="00436952"/>
    <w:rsid w:val="00440D4D"/>
    <w:rsid w:val="00441D08"/>
    <w:rsid w:val="00441DD4"/>
    <w:rsid w:val="00452DAD"/>
    <w:rsid w:val="00453131"/>
    <w:rsid w:val="00453855"/>
    <w:rsid w:val="004545FA"/>
    <w:rsid w:val="00455AB6"/>
    <w:rsid w:val="004560B8"/>
    <w:rsid w:val="004619E6"/>
    <w:rsid w:val="0046636E"/>
    <w:rsid w:val="00470450"/>
    <w:rsid w:val="004712A2"/>
    <w:rsid w:val="0047419A"/>
    <w:rsid w:val="00474662"/>
    <w:rsid w:val="00474B55"/>
    <w:rsid w:val="00474DF7"/>
    <w:rsid w:val="00475727"/>
    <w:rsid w:val="004828C1"/>
    <w:rsid w:val="00483F16"/>
    <w:rsid w:val="00484440"/>
    <w:rsid w:val="00486A7B"/>
    <w:rsid w:val="00491300"/>
    <w:rsid w:val="00491AB4"/>
    <w:rsid w:val="0049632E"/>
    <w:rsid w:val="004A4DF7"/>
    <w:rsid w:val="004A6A4C"/>
    <w:rsid w:val="004A7918"/>
    <w:rsid w:val="004A7F5A"/>
    <w:rsid w:val="004B2255"/>
    <w:rsid w:val="004B6909"/>
    <w:rsid w:val="004C15B9"/>
    <w:rsid w:val="004C1670"/>
    <w:rsid w:val="004C1971"/>
    <w:rsid w:val="004C29CB"/>
    <w:rsid w:val="004C2D01"/>
    <w:rsid w:val="004C36B2"/>
    <w:rsid w:val="004C672D"/>
    <w:rsid w:val="004C76D0"/>
    <w:rsid w:val="004D1B22"/>
    <w:rsid w:val="004D2A63"/>
    <w:rsid w:val="004D61C9"/>
    <w:rsid w:val="004D78A0"/>
    <w:rsid w:val="004E0168"/>
    <w:rsid w:val="004E0D93"/>
    <w:rsid w:val="004E3D5D"/>
    <w:rsid w:val="004E3F74"/>
    <w:rsid w:val="004E4355"/>
    <w:rsid w:val="004F0FEF"/>
    <w:rsid w:val="004F4572"/>
    <w:rsid w:val="0050066F"/>
    <w:rsid w:val="00502335"/>
    <w:rsid w:val="00503A88"/>
    <w:rsid w:val="00507434"/>
    <w:rsid w:val="00507883"/>
    <w:rsid w:val="00510600"/>
    <w:rsid w:val="005146C3"/>
    <w:rsid w:val="00516E03"/>
    <w:rsid w:val="00521587"/>
    <w:rsid w:val="005227F5"/>
    <w:rsid w:val="00524439"/>
    <w:rsid w:val="00524844"/>
    <w:rsid w:val="005254A4"/>
    <w:rsid w:val="00525FEE"/>
    <w:rsid w:val="005335D4"/>
    <w:rsid w:val="00534F5E"/>
    <w:rsid w:val="00537EC1"/>
    <w:rsid w:val="00540133"/>
    <w:rsid w:val="00540B8E"/>
    <w:rsid w:val="0054365B"/>
    <w:rsid w:val="00545734"/>
    <w:rsid w:val="00546C35"/>
    <w:rsid w:val="0054704B"/>
    <w:rsid w:val="00547F54"/>
    <w:rsid w:val="00552153"/>
    <w:rsid w:val="005526A4"/>
    <w:rsid w:val="00552784"/>
    <w:rsid w:val="00555C52"/>
    <w:rsid w:val="0056129E"/>
    <w:rsid w:val="00561527"/>
    <w:rsid w:val="00561839"/>
    <w:rsid w:val="00561A55"/>
    <w:rsid w:val="00562D05"/>
    <w:rsid w:val="0056768B"/>
    <w:rsid w:val="005716D9"/>
    <w:rsid w:val="0057773A"/>
    <w:rsid w:val="00581E6D"/>
    <w:rsid w:val="0059041A"/>
    <w:rsid w:val="00597562"/>
    <w:rsid w:val="00597A68"/>
    <w:rsid w:val="005A0458"/>
    <w:rsid w:val="005A0A25"/>
    <w:rsid w:val="005A342F"/>
    <w:rsid w:val="005A3B75"/>
    <w:rsid w:val="005A58A0"/>
    <w:rsid w:val="005B0AB0"/>
    <w:rsid w:val="005B4205"/>
    <w:rsid w:val="005B4F76"/>
    <w:rsid w:val="005C1B77"/>
    <w:rsid w:val="005C286E"/>
    <w:rsid w:val="005C28F0"/>
    <w:rsid w:val="005C3DFD"/>
    <w:rsid w:val="005C519D"/>
    <w:rsid w:val="005C7585"/>
    <w:rsid w:val="005C7997"/>
    <w:rsid w:val="005D0744"/>
    <w:rsid w:val="005D12A2"/>
    <w:rsid w:val="005D5122"/>
    <w:rsid w:val="005D754A"/>
    <w:rsid w:val="005E1FA8"/>
    <w:rsid w:val="005E2467"/>
    <w:rsid w:val="005E2D50"/>
    <w:rsid w:val="005E5B39"/>
    <w:rsid w:val="005F195F"/>
    <w:rsid w:val="005F2063"/>
    <w:rsid w:val="005F29F7"/>
    <w:rsid w:val="005F31A8"/>
    <w:rsid w:val="005F582B"/>
    <w:rsid w:val="005F67CC"/>
    <w:rsid w:val="006004E5"/>
    <w:rsid w:val="0060212E"/>
    <w:rsid w:val="006063A8"/>
    <w:rsid w:val="006074A3"/>
    <w:rsid w:val="006121C5"/>
    <w:rsid w:val="00612F19"/>
    <w:rsid w:val="006155B4"/>
    <w:rsid w:val="006169E8"/>
    <w:rsid w:val="00617095"/>
    <w:rsid w:val="006227A2"/>
    <w:rsid w:val="00622F0C"/>
    <w:rsid w:val="00624EC9"/>
    <w:rsid w:val="00632B02"/>
    <w:rsid w:val="00634837"/>
    <w:rsid w:val="006358CB"/>
    <w:rsid w:val="006359C2"/>
    <w:rsid w:val="00641CBB"/>
    <w:rsid w:val="00642E16"/>
    <w:rsid w:val="0065025E"/>
    <w:rsid w:val="00653A9A"/>
    <w:rsid w:val="006614B6"/>
    <w:rsid w:val="00664A67"/>
    <w:rsid w:val="0067180C"/>
    <w:rsid w:val="00672008"/>
    <w:rsid w:val="00672CC6"/>
    <w:rsid w:val="00674E95"/>
    <w:rsid w:val="00684285"/>
    <w:rsid w:val="0069427A"/>
    <w:rsid w:val="00696B80"/>
    <w:rsid w:val="00696EE1"/>
    <w:rsid w:val="00697E7E"/>
    <w:rsid w:val="00697EF4"/>
    <w:rsid w:val="006A3F82"/>
    <w:rsid w:val="006A7DC4"/>
    <w:rsid w:val="006A7E42"/>
    <w:rsid w:val="006B10F0"/>
    <w:rsid w:val="006B29EB"/>
    <w:rsid w:val="006B2AA6"/>
    <w:rsid w:val="006B2EC0"/>
    <w:rsid w:val="006B398E"/>
    <w:rsid w:val="006B45EC"/>
    <w:rsid w:val="006B5A26"/>
    <w:rsid w:val="006B5FFC"/>
    <w:rsid w:val="006B62A0"/>
    <w:rsid w:val="006B6403"/>
    <w:rsid w:val="006B7374"/>
    <w:rsid w:val="006C12F4"/>
    <w:rsid w:val="006D0A68"/>
    <w:rsid w:val="006D11C8"/>
    <w:rsid w:val="006D3497"/>
    <w:rsid w:val="006D3AAF"/>
    <w:rsid w:val="006E00A6"/>
    <w:rsid w:val="006F1BE5"/>
    <w:rsid w:val="0070014D"/>
    <w:rsid w:val="007018F5"/>
    <w:rsid w:val="00701A3C"/>
    <w:rsid w:val="00701F73"/>
    <w:rsid w:val="007061BF"/>
    <w:rsid w:val="007063A7"/>
    <w:rsid w:val="0071309E"/>
    <w:rsid w:val="007130CE"/>
    <w:rsid w:val="0071444E"/>
    <w:rsid w:val="00716007"/>
    <w:rsid w:val="00716380"/>
    <w:rsid w:val="00720407"/>
    <w:rsid w:val="00721642"/>
    <w:rsid w:val="00721B91"/>
    <w:rsid w:val="007237EC"/>
    <w:rsid w:val="00727FDE"/>
    <w:rsid w:val="00731336"/>
    <w:rsid w:val="00736413"/>
    <w:rsid w:val="00736EDF"/>
    <w:rsid w:val="00740FE3"/>
    <w:rsid w:val="00741F08"/>
    <w:rsid w:val="00746A1D"/>
    <w:rsid w:val="0074733F"/>
    <w:rsid w:val="00754E00"/>
    <w:rsid w:val="0076129A"/>
    <w:rsid w:val="007617DE"/>
    <w:rsid w:val="00764371"/>
    <w:rsid w:val="0076580D"/>
    <w:rsid w:val="00773EF3"/>
    <w:rsid w:val="007742E4"/>
    <w:rsid w:val="00777376"/>
    <w:rsid w:val="00777792"/>
    <w:rsid w:val="00780A9B"/>
    <w:rsid w:val="00782790"/>
    <w:rsid w:val="00785D60"/>
    <w:rsid w:val="00786433"/>
    <w:rsid w:val="00790F50"/>
    <w:rsid w:val="00791047"/>
    <w:rsid w:val="0079146C"/>
    <w:rsid w:val="0079195F"/>
    <w:rsid w:val="00791C4A"/>
    <w:rsid w:val="00795463"/>
    <w:rsid w:val="007A13F6"/>
    <w:rsid w:val="007A1EA2"/>
    <w:rsid w:val="007A2B73"/>
    <w:rsid w:val="007A4888"/>
    <w:rsid w:val="007A66EC"/>
    <w:rsid w:val="007A7F32"/>
    <w:rsid w:val="007B6E9E"/>
    <w:rsid w:val="007C08CE"/>
    <w:rsid w:val="007C145F"/>
    <w:rsid w:val="007C2476"/>
    <w:rsid w:val="007D09DC"/>
    <w:rsid w:val="007D3317"/>
    <w:rsid w:val="007D36E7"/>
    <w:rsid w:val="007D3D8C"/>
    <w:rsid w:val="007D4952"/>
    <w:rsid w:val="007E14FA"/>
    <w:rsid w:val="007E3786"/>
    <w:rsid w:val="007E5DFA"/>
    <w:rsid w:val="007F0167"/>
    <w:rsid w:val="0080136F"/>
    <w:rsid w:val="008038DC"/>
    <w:rsid w:val="008107AA"/>
    <w:rsid w:val="00812E39"/>
    <w:rsid w:val="008143CB"/>
    <w:rsid w:val="00824C32"/>
    <w:rsid w:val="00824FAF"/>
    <w:rsid w:val="008259CD"/>
    <w:rsid w:val="008400BA"/>
    <w:rsid w:val="008409AA"/>
    <w:rsid w:val="008411E2"/>
    <w:rsid w:val="00850A9D"/>
    <w:rsid w:val="00852A62"/>
    <w:rsid w:val="00853307"/>
    <w:rsid w:val="00855A84"/>
    <w:rsid w:val="00855F9F"/>
    <w:rsid w:val="00857D6B"/>
    <w:rsid w:val="00860C3D"/>
    <w:rsid w:val="00863137"/>
    <w:rsid w:val="0086321D"/>
    <w:rsid w:val="00865331"/>
    <w:rsid w:val="00874430"/>
    <w:rsid w:val="00874B73"/>
    <w:rsid w:val="0087680C"/>
    <w:rsid w:val="008850C7"/>
    <w:rsid w:val="00890E6B"/>
    <w:rsid w:val="00892DD9"/>
    <w:rsid w:val="00893385"/>
    <w:rsid w:val="00893F8C"/>
    <w:rsid w:val="0089424E"/>
    <w:rsid w:val="00894A77"/>
    <w:rsid w:val="00895772"/>
    <w:rsid w:val="00897CD9"/>
    <w:rsid w:val="008A29A1"/>
    <w:rsid w:val="008A3B7C"/>
    <w:rsid w:val="008A53A9"/>
    <w:rsid w:val="008A6773"/>
    <w:rsid w:val="008A7684"/>
    <w:rsid w:val="008A783E"/>
    <w:rsid w:val="008A79E7"/>
    <w:rsid w:val="008B13D8"/>
    <w:rsid w:val="008B1EDE"/>
    <w:rsid w:val="008B6759"/>
    <w:rsid w:val="008C3199"/>
    <w:rsid w:val="008D1184"/>
    <w:rsid w:val="008D11ED"/>
    <w:rsid w:val="008D2D5D"/>
    <w:rsid w:val="008D5B9A"/>
    <w:rsid w:val="008E0BCE"/>
    <w:rsid w:val="008E0BFF"/>
    <w:rsid w:val="008E3418"/>
    <w:rsid w:val="008E46E6"/>
    <w:rsid w:val="008E5159"/>
    <w:rsid w:val="008F6DA7"/>
    <w:rsid w:val="00901CB4"/>
    <w:rsid w:val="0090322C"/>
    <w:rsid w:val="009047E0"/>
    <w:rsid w:val="00905E02"/>
    <w:rsid w:val="00906A73"/>
    <w:rsid w:val="009075C7"/>
    <w:rsid w:val="00916623"/>
    <w:rsid w:val="0091790F"/>
    <w:rsid w:val="009213E5"/>
    <w:rsid w:val="00924BF2"/>
    <w:rsid w:val="00930B47"/>
    <w:rsid w:val="00932D4E"/>
    <w:rsid w:val="00933552"/>
    <w:rsid w:val="00940E69"/>
    <w:rsid w:val="009450A0"/>
    <w:rsid w:val="0094558F"/>
    <w:rsid w:val="00945C28"/>
    <w:rsid w:val="00946B9A"/>
    <w:rsid w:val="0096165B"/>
    <w:rsid w:val="009618FA"/>
    <w:rsid w:val="00964956"/>
    <w:rsid w:val="009653F8"/>
    <w:rsid w:val="0096580C"/>
    <w:rsid w:val="009704BC"/>
    <w:rsid w:val="00970CC6"/>
    <w:rsid w:val="00971E10"/>
    <w:rsid w:val="00974DD6"/>
    <w:rsid w:val="0097535C"/>
    <w:rsid w:val="0097735D"/>
    <w:rsid w:val="0098107B"/>
    <w:rsid w:val="00985788"/>
    <w:rsid w:val="009876A3"/>
    <w:rsid w:val="00992D2D"/>
    <w:rsid w:val="00992F50"/>
    <w:rsid w:val="00994F4F"/>
    <w:rsid w:val="00997AE4"/>
    <w:rsid w:val="009A3BF9"/>
    <w:rsid w:val="009A573D"/>
    <w:rsid w:val="009A7152"/>
    <w:rsid w:val="009A7C62"/>
    <w:rsid w:val="009B3DD6"/>
    <w:rsid w:val="009C1DD7"/>
    <w:rsid w:val="009C373C"/>
    <w:rsid w:val="009C47D9"/>
    <w:rsid w:val="009C5002"/>
    <w:rsid w:val="009D1A91"/>
    <w:rsid w:val="009D3E72"/>
    <w:rsid w:val="009D4CBB"/>
    <w:rsid w:val="009D6A0C"/>
    <w:rsid w:val="009D6B5C"/>
    <w:rsid w:val="009E05FF"/>
    <w:rsid w:val="009E0C17"/>
    <w:rsid w:val="009E0E2E"/>
    <w:rsid w:val="009E3C55"/>
    <w:rsid w:val="009E424E"/>
    <w:rsid w:val="009E4BF9"/>
    <w:rsid w:val="00A031AA"/>
    <w:rsid w:val="00A04D8E"/>
    <w:rsid w:val="00A10F1C"/>
    <w:rsid w:val="00A134CB"/>
    <w:rsid w:val="00A15C45"/>
    <w:rsid w:val="00A16D2D"/>
    <w:rsid w:val="00A26A14"/>
    <w:rsid w:val="00A317B5"/>
    <w:rsid w:val="00A43FDA"/>
    <w:rsid w:val="00A534AB"/>
    <w:rsid w:val="00A5375E"/>
    <w:rsid w:val="00A54B8C"/>
    <w:rsid w:val="00A57C21"/>
    <w:rsid w:val="00A6272A"/>
    <w:rsid w:val="00A64449"/>
    <w:rsid w:val="00A6561E"/>
    <w:rsid w:val="00A65D20"/>
    <w:rsid w:val="00A671D0"/>
    <w:rsid w:val="00A77729"/>
    <w:rsid w:val="00A807A6"/>
    <w:rsid w:val="00A811FC"/>
    <w:rsid w:val="00A82F55"/>
    <w:rsid w:val="00A8364F"/>
    <w:rsid w:val="00A92558"/>
    <w:rsid w:val="00A94F17"/>
    <w:rsid w:val="00A9716C"/>
    <w:rsid w:val="00AA15A1"/>
    <w:rsid w:val="00AA2606"/>
    <w:rsid w:val="00AA6E5E"/>
    <w:rsid w:val="00AB6C97"/>
    <w:rsid w:val="00AC6301"/>
    <w:rsid w:val="00AC6A4D"/>
    <w:rsid w:val="00AD026A"/>
    <w:rsid w:val="00AD2F5E"/>
    <w:rsid w:val="00AD3F52"/>
    <w:rsid w:val="00AD5E58"/>
    <w:rsid w:val="00AE4A38"/>
    <w:rsid w:val="00AE7BBF"/>
    <w:rsid w:val="00AF677C"/>
    <w:rsid w:val="00B07339"/>
    <w:rsid w:val="00B12917"/>
    <w:rsid w:val="00B12EDA"/>
    <w:rsid w:val="00B138E7"/>
    <w:rsid w:val="00B15EA9"/>
    <w:rsid w:val="00B165D0"/>
    <w:rsid w:val="00B1708A"/>
    <w:rsid w:val="00B17F73"/>
    <w:rsid w:val="00B323F2"/>
    <w:rsid w:val="00B34986"/>
    <w:rsid w:val="00B35421"/>
    <w:rsid w:val="00B37C0F"/>
    <w:rsid w:val="00B400EA"/>
    <w:rsid w:val="00B4205C"/>
    <w:rsid w:val="00B444B4"/>
    <w:rsid w:val="00B503F2"/>
    <w:rsid w:val="00B52518"/>
    <w:rsid w:val="00B52F58"/>
    <w:rsid w:val="00B54178"/>
    <w:rsid w:val="00B54E16"/>
    <w:rsid w:val="00B54FC5"/>
    <w:rsid w:val="00B55FA7"/>
    <w:rsid w:val="00B61A7D"/>
    <w:rsid w:val="00B62DF5"/>
    <w:rsid w:val="00B658B3"/>
    <w:rsid w:val="00B67C6B"/>
    <w:rsid w:val="00B70524"/>
    <w:rsid w:val="00B70527"/>
    <w:rsid w:val="00B73B3B"/>
    <w:rsid w:val="00B73E26"/>
    <w:rsid w:val="00B764C4"/>
    <w:rsid w:val="00B76C6B"/>
    <w:rsid w:val="00B82D9C"/>
    <w:rsid w:val="00B90202"/>
    <w:rsid w:val="00B9136A"/>
    <w:rsid w:val="00B92764"/>
    <w:rsid w:val="00B92C3F"/>
    <w:rsid w:val="00B94169"/>
    <w:rsid w:val="00B94A7D"/>
    <w:rsid w:val="00B9562E"/>
    <w:rsid w:val="00B97FC4"/>
    <w:rsid w:val="00BA119A"/>
    <w:rsid w:val="00BA41AE"/>
    <w:rsid w:val="00BA6193"/>
    <w:rsid w:val="00BA71A3"/>
    <w:rsid w:val="00BA7F41"/>
    <w:rsid w:val="00BB073C"/>
    <w:rsid w:val="00BB40BA"/>
    <w:rsid w:val="00BB64EA"/>
    <w:rsid w:val="00BB6591"/>
    <w:rsid w:val="00BC132F"/>
    <w:rsid w:val="00BC4AD2"/>
    <w:rsid w:val="00BC503E"/>
    <w:rsid w:val="00BC6329"/>
    <w:rsid w:val="00BD063C"/>
    <w:rsid w:val="00BD2839"/>
    <w:rsid w:val="00BD6B4E"/>
    <w:rsid w:val="00BD7FAD"/>
    <w:rsid w:val="00BE026E"/>
    <w:rsid w:val="00BF0CA4"/>
    <w:rsid w:val="00BF1D1B"/>
    <w:rsid w:val="00BF2264"/>
    <w:rsid w:val="00BF3232"/>
    <w:rsid w:val="00BF32E0"/>
    <w:rsid w:val="00BF62C5"/>
    <w:rsid w:val="00BF7F94"/>
    <w:rsid w:val="00C0068F"/>
    <w:rsid w:val="00C0232B"/>
    <w:rsid w:val="00C068CB"/>
    <w:rsid w:val="00C07506"/>
    <w:rsid w:val="00C140E1"/>
    <w:rsid w:val="00C17D98"/>
    <w:rsid w:val="00C2092B"/>
    <w:rsid w:val="00C210B7"/>
    <w:rsid w:val="00C2372D"/>
    <w:rsid w:val="00C25B26"/>
    <w:rsid w:val="00C260EF"/>
    <w:rsid w:val="00C311FA"/>
    <w:rsid w:val="00C34042"/>
    <w:rsid w:val="00C344EA"/>
    <w:rsid w:val="00C36F1B"/>
    <w:rsid w:val="00C37246"/>
    <w:rsid w:val="00C37713"/>
    <w:rsid w:val="00C40652"/>
    <w:rsid w:val="00C40683"/>
    <w:rsid w:val="00C40A8C"/>
    <w:rsid w:val="00C40F8A"/>
    <w:rsid w:val="00C425F1"/>
    <w:rsid w:val="00C43F08"/>
    <w:rsid w:val="00C45187"/>
    <w:rsid w:val="00C53267"/>
    <w:rsid w:val="00C54B6E"/>
    <w:rsid w:val="00C55743"/>
    <w:rsid w:val="00C56819"/>
    <w:rsid w:val="00C56F02"/>
    <w:rsid w:val="00C57DE6"/>
    <w:rsid w:val="00C61589"/>
    <w:rsid w:val="00C63D53"/>
    <w:rsid w:val="00C6607A"/>
    <w:rsid w:val="00C71696"/>
    <w:rsid w:val="00C73C6D"/>
    <w:rsid w:val="00C75908"/>
    <w:rsid w:val="00C7596A"/>
    <w:rsid w:val="00C81D78"/>
    <w:rsid w:val="00C8517F"/>
    <w:rsid w:val="00C8756F"/>
    <w:rsid w:val="00C87F30"/>
    <w:rsid w:val="00C901E7"/>
    <w:rsid w:val="00C911ED"/>
    <w:rsid w:val="00C915C7"/>
    <w:rsid w:val="00C921A8"/>
    <w:rsid w:val="00C922E8"/>
    <w:rsid w:val="00C9394A"/>
    <w:rsid w:val="00C94453"/>
    <w:rsid w:val="00C97B0C"/>
    <w:rsid w:val="00CA5830"/>
    <w:rsid w:val="00CA5B8B"/>
    <w:rsid w:val="00CA66B3"/>
    <w:rsid w:val="00CB070D"/>
    <w:rsid w:val="00CB0EF7"/>
    <w:rsid w:val="00CB1722"/>
    <w:rsid w:val="00CB291F"/>
    <w:rsid w:val="00CB301B"/>
    <w:rsid w:val="00CB358B"/>
    <w:rsid w:val="00CB4EA1"/>
    <w:rsid w:val="00CB70F3"/>
    <w:rsid w:val="00CC0595"/>
    <w:rsid w:val="00CC15AA"/>
    <w:rsid w:val="00CC1949"/>
    <w:rsid w:val="00CC540E"/>
    <w:rsid w:val="00CC559E"/>
    <w:rsid w:val="00CC72D2"/>
    <w:rsid w:val="00CC7D6C"/>
    <w:rsid w:val="00CD0E35"/>
    <w:rsid w:val="00CD379D"/>
    <w:rsid w:val="00CD5DB6"/>
    <w:rsid w:val="00CD6FCA"/>
    <w:rsid w:val="00CE0C8F"/>
    <w:rsid w:val="00CE0EA9"/>
    <w:rsid w:val="00CE1C14"/>
    <w:rsid w:val="00CE1C5F"/>
    <w:rsid w:val="00CE1D22"/>
    <w:rsid w:val="00CE1F15"/>
    <w:rsid w:val="00CE2E38"/>
    <w:rsid w:val="00CE3313"/>
    <w:rsid w:val="00CE4B71"/>
    <w:rsid w:val="00CE568A"/>
    <w:rsid w:val="00CF5E47"/>
    <w:rsid w:val="00CF7AD5"/>
    <w:rsid w:val="00D00F94"/>
    <w:rsid w:val="00D02767"/>
    <w:rsid w:val="00D03070"/>
    <w:rsid w:val="00D14F6D"/>
    <w:rsid w:val="00D16F29"/>
    <w:rsid w:val="00D202F8"/>
    <w:rsid w:val="00D24113"/>
    <w:rsid w:val="00D25574"/>
    <w:rsid w:val="00D2699A"/>
    <w:rsid w:val="00D27623"/>
    <w:rsid w:val="00D31AEE"/>
    <w:rsid w:val="00D33230"/>
    <w:rsid w:val="00D34740"/>
    <w:rsid w:val="00D35561"/>
    <w:rsid w:val="00D35C4A"/>
    <w:rsid w:val="00D35F11"/>
    <w:rsid w:val="00D36813"/>
    <w:rsid w:val="00D41033"/>
    <w:rsid w:val="00D42985"/>
    <w:rsid w:val="00D429A3"/>
    <w:rsid w:val="00D46BFB"/>
    <w:rsid w:val="00D46D22"/>
    <w:rsid w:val="00D5339D"/>
    <w:rsid w:val="00D56844"/>
    <w:rsid w:val="00D63196"/>
    <w:rsid w:val="00D673AA"/>
    <w:rsid w:val="00D673F9"/>
    <w:rsid w:val="00D67B5A"/>
    <w:rsid w:val="00D71156"/>
    <w:rsid w:val="00D71229"/>
    <w:rsid w:val="00D7312C"/>
    <w:rsid w:val="00D751EC"/>
    <w:rsid w:val="00D760D9"/>
    <w:rsid w:val="00D76636"/>
    <w:rsid w:val="00D81D4C"/>
    <w:rsid w:val="00D84BF6"/>
    <w:rsid w:val="00D870C5"/>
    <w:rsid w:val="00D90C3C"/>
    <w:rsid w:val="00D927EF"/>
    <w:rsid w:val="00DA1542"/>
    <w:rsid w:val="00DA1904"/>
    <w:rsid w:val="00DA2D60"/>
    <w:rsid w:val="00DA3536"/>
    <w:rsid w:val="00DA3E6E"/>
    <w:rsid w:val="00DA4226"/>
    <w:rsid w:val="00DA45A2"/>
    <w:rsid w:val="00DA53F1"/>
    <w:rsid w:val="00DA60DD"/>
    <w:rsid w:val="00DA6A22"/>
    <w:rsid w:val="00DB08CC"/>
    <w:rsid w:val="00DB1DBE"/>
    <w:rsid w:val="00DC1FCF"/>
    <w:rsid w:val="00DC5F38"/>
    <w:rsid w:val="00DC7B9A"/>
    <w:rsid w:val="00DC7FC6"/>
    <w:rsid w:val="00DD0420"/>
    <w:rsid w:val="00DD0EC7"/>
    <w:rsid w:val="00DD4BD2"/>
    <w:rsid w:val="00DD5391"/>
    <w:rsid w:val="00DD79F3"/>
    <w:rsid w:val="00DE051E"/>
    <w:rsid w:val="00DE1439"/>
    <w:rsid w:val="00DE61BA"/>
    <w:rsid w:val="00DF2E39"/>
    <w:rsid w:val="00DF6B4E"/>
    <w:rsid w:val="00E01D94"/>
    <w:rsid w:val="00E02A1B"/>
    <w:rsid w:val="00E07A51"/>
    <w:rsid w:val="00E1007F"/>
    <w:rsid w:val="00E1033C"/>
    <w:rsid w:val="00E1179B"/>
    <w:rsid w:val="00E128B2"/>
    <w:rsid w:val="00E12C61"/>
    <w:rsid w:val="00E16B55"/>
    <w:rsid w:val="00E26E5D"/>
    <w:rsid w:val="00E27136"/>
    <w:rsid w:val="00E27E43"/>
    <w:rsid w:val="00E306C3"/>
    <w:rsid w:val="00E30AB1"/>
    <w:rsid w:val="00E323C6"/>
    <w:rsid w:val="00E3365F"/>
    <w:rsid w:val="00E42FBE"/>
    <w:rsid w:val="00E4317B"/>
    <w:rsid w:val="00E44A36"/>
    <w:rsid w:val="00E52D4E"/>
    <w:rsid w:val="00E52F13"/>
    <w:rsid w:val="00E5502C"/>
    <w:rsid w:val="00E65831"/>
    <w:rsid w:val="00E67C7C"/>
    <w:rsid w:val="00E7149A"/>
    <w:rsid w:val="00E7639C"/>
    <w:rsid w:val="00E82674"/>
    <w:rsid w:val="00E848D2"/>
    <w:rsid w:val="00E85366"/>
    <w:rsid w:val="00E94717"/>
    <w:rsid w:val="00E94BA0"/>
    <w:rsid w:val="00E96D65"/>
    <w:rsid w:val="00EA1057"/>
    <w:rsid w:val="00EA2839"/>
    <w:rsid w:val="00EA3E03"/>
    <w:rsid w:val="00EA4DA1"/>
    <w:rsid w:val="00EA5D68"/>
    <w:rsid w:val="00EA72DE"/>
    <w:rsid w:val="00EA7851"/>
    <w:rsid w:val="00EB0A20"/>
    <w:rsid w:val="00EB2112"/>
    <w:rsid w:val="00EB2385"/>
    <w:rsid w:val="00EB490E"/>
    <w:rsid w:val="00EC0BB8"/>
    <w:rsid w:val="00EC4790"/>
    <w:rsid w:val="00EC4DE9"/>
    <w:rsid w:val="00EC5A53"/>
    <w:rsid w:val="00EC753C"/>
    <w:rsid w:val="00ED0197"/>
    <w:rsid w:val="00ED0A0D"/>
    <w:rsid w:val="00ED602C"/>
    <w:rsid w:val="00ED68C9"/>
    <w:rsid w:val="00EE137C"/>
    <w:rsid w:val="00EE1CBB"/>
    <w:rsid w:val="00EE25E5"/>
    <w:rsid w:val="00EE2BA0"/>
    <w:rsid w:val="00EE5252"/>
    <w:rsid w:val="00EE5DCE"/>
    <w:rsid w:val="00EE61EC"/>
    <w:rsid w:val="00EE68A4"/>
    <w:rsid w:val="00EF00DE"/>
    <w:rsid w:val="00EF2EF2"/>
    <w:rsid w:val="00EF45BB"/>
    <w:rsid w:val="00EF5FBB"/>
    <w:rsid w:val="00F00FC1"/>
    <w:rsid w:val="00F01E1F"/>
    <w:rsid w:val="00F03181"/>
    <w:rsid w:val="00F035DB"/>
    <w:rsid w:val="00F03B92"/>
    <w:rsid w:val="00F04083"/>
    <w:rsid w:val="00F04EF6"/>
    <w:rsid w:val="00F06717"/>
    <w:rsid w:val="00F070B8"/>
    <w:rsid w:val="00F07411"/>
    <w:rsid w:val="00F102B3"/>
    <w:rsid w:val="00F10F88"/>
    <w:rsid w:val="00F11C42"/>
    <w:rsid w:val="00F159DD"/>
    <w:rsid w:val="00F20C2A"/>
    <w:rsid w:val="00F240B0"/>
    <w:rsid w:val="00F2535D"/>
    <w:rsid w:val="00F320E0"/>
    <w:rsid w:val="00F34A62"/>
    <w:rsid w:val="00F403ED"/>
    <w:rsid w:val="00F40BD9"/>
    <w:rsid w:val="00F41265"/>
    <w:rsid w:val="00F41C7F"/>
    <w:rsid w:val="00F42445"/>
    <w:rsid w:val="00F42A1D"/>
    <w:rsid w:val="00F444FA"/>
    <w:rsid w:val="00F455C4"/>
    <w:rsid w:val="00F46B87"/>
    <w:rsid w:val="00F507EC"/>
    <w:rsid w:val="00F55803"/>
    <w:rsid w:val="00F63609"/>
    <w:rsid w:val="00F6518C"/>
    <w:rsid w:val="00F6787E"/>
    <w:rsid w:val="00F70121"/>
    <w:rsid w:val="00F70A99"/>
    <w:rsid w:val="00F7285D"/>
    <w:rsid w:val="00F73592"/>
    <w:rsid w:val="00F816AA"/>
    <w:rsid w:val="00F81CA9"/>
    <w:rsid w:val="00F8308B"/>
    <w:rsid w:val="00F92495"/>
    <w:rsid w:val="00F9312F"/>
    <w:rsid w:val="00F9519C"/>
    <w:rsid w:val="00FA0B80"/>
    <w:rsid w:val="00FA77F7"/>
    <w:rsid w:val="00FB0B18"/>
    <w:rsid w:val="00FB3B3E"/>
    <w:rsid w:val="00FB651F"/>
    <w:rsid w:val="00FB781F"/>
    <w:rsid w:val="00FB7BBD"/>
    <w:rsid w:val="00FC15AF"/>
    <w:rsid w:val="00FC19E3"/>
    <w:rsid w:val="00FC2327"/>
    <w:rsid w:val="00FC3124"/>
    <w:rsid w:val="00FC6EEB"/>
    <w:rsid w:val="00FD134D"/>
    <w:rsid w:val="00FD3A33"/>
    <w:rsid w:val="00FD4941"/>
    <w:rsid w:val="00FD6773"/>
    <w:rsid w:val="00FD7998"/>
    <w:rsid w:val="00FE0DF9"/>
    <w:rsid w:val="00FE1072"/>
    <w:rsid w:val="00FE31D7"/>
    <w:rsid w:val="00FE3EDE"/>
    <w:rsid w:val="00FE60DC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4ADA"/>
  <w15:docId w15:val="{6DE3D53C-1B13-462C-BFBC-F6BC2C0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E2"/>
  </w:style>
  <w:style w:type="paragraph" w:styleId="Footer">
    <w:name w:val="footer"/>
    <w:basedOn w:val="Normal"/>
    <w:link w:val="FooterChar"/>
    <w:uiPriority w:val="99"/>
    <w:unhideWhenUsed/>
    <w:rsid w:val="00841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3924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7002">
                                      <w:marLeft w:val="150"/>
                                      <w:marRight w:val="150"/>
                                      <w:marTop w:val="18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57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2632">
                                      <w:marLeft w:val="150"/>
                                      <w:marRight w:val="150"/>
                                      <w:marTop w:val="18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9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6615-7A0D-4728-A8BB-B3DC187E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Koehler, Daniel M</dc:creator>
  <cp:lastModifiedBy>Daniel Koehler</cp:lastModifiedBy>
  <cp:revision>3</cp:revision>
  <dcterms:created xsi:type="dcterms:W3CDTF">2025-07-02T00:08:00Z</dcterms:created>
  <dcterms:modified xsi:type="dcterms:W3CDTF">2025-07-02T00:09:00Z</dcterms:modified>
</cp:coreProperties>
</file>